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580A" w14:textId="77777777" w:rsidR="007D1615" w:rsidRPr="007A19C4" w:rsidRDefault="007D1615" w:rsidP="00F575FA">
      <w:pPr>
        <w:rPr>
          <w:rFonts w:ascii="Arial" w:hAnsi="Arial" w:cs="Arial"/>
          <w:sz w:val="28"/>
          <w:szCs w:val="28"/>
        </w:rPr>
      </w:pPr>
      <w:r w:rsidRPr="007A19C4">
        <w:rPr>
          <w:rFonts w:ascii="Arial" w:hAnsi="Arial" w:cs="Arial"/>
          <w:b/>
          <w:sz w:val="28"/>
          <w:szCs w:val="28"/>
        </w:rPr>
        <w:t xml:space="preserve">ALLGEMEINE ANFORDERUNGEN AN DAS </w:t>
      </w:r>
      <w:r w:rsidR="001B6966" w:rsidRPr="007A19C4">
        <w:rPr>
          <w:rFonts w:ascii="Arial" w:hAnsi="Arial" w:cs="Arial"/>
          <w:b/>
          <w:sz w:val="28"/>
          <w:szCs w:val="28"/>
        </w:rPr>
        <w:t>MINI-</w:t>
      </w:r>
      <w:r w:rsidRPr="007A19C4">
        <w:rPr>
          <w:rFonts w:ascii="Arial" w:hAnsi="Arial" w:cs="Arial"/>
          <w:b/>
          <w:sz w:val="28"/>
          <w:szCs w:val="28"/>
        </w:rPr>
        <w:t>CADDY-SYSTEM</w:t>
      </w:r>
    </w:p>
    <w:p w14:paraId="18E42CFC" w14:textId="77777777" w:rsidR="007D1615" w:rsidRPr="00F575FA" w:rsidRDefault="007D1615" w:rsidP="00F575FA">
      <w:pPr>
        <w:rPr>
          <w:rFonts w:ascii="Arial" w:hAnsi="Arial" w:cs="Arial"/>
          <w:sz w:val="22"/>
          <w:szCs w:val="22"/>
        </w:rPr>
      </w:pPr>
    </w:p>
    <w:p w14:paraId="049E7F9D" w14:textId="77777777" w:rsidR="007D1615" w:rsidRPr="00F575FA" w:rsidRDefault="007D1615" w:rsidP="00F575FA">
      <w:pPr>
        <w:rPr>
          <w:rFonts w:ascii="Arial" w:hAnsi="Arial" w:cs="Arial"/>
          <w:sz w:val="22"/>
          <w:szCs w:val="22"/>
        </w:rPr>
      </w:pPr>
    </w:p>
    <w:p w14:paraId="4F926920" w14:textId="0336861A" w:rsidR="007D1615" w:rsidRPr="00F575FA" w:rsidRDefault="007D1615" w:rsidP="00F575FA">
      <w:pPr>
        <w:rPr>
          <w:rFonts w:ascii="Arial" w:hAnsi="Arial" w:cs="Arial"/>
          <w:sz w:val="22"/>
          <w:szCs w:val="22"/>
        </w:rPr>
      </w:pPr>
      <w:r w:rsidRPr="00F575FA">
        <w:rPr>
          <w:rFonts w:ascii="Arial" w:hAnsi="Arial" w:cs="Arial"/>
          <w:sz w:val="22"/>
          <w:szCs w:val="22"/>
        </w:rPr>
        <w:t xml:space="preserve">Zur Gewährleistung der Mobilität im Büro ist ein funktionales </w:t>
      </w:r>
      <w:r w:rsidR="006E24C7">
        <w:rPr>
          <w:rFonts w:ascii="Arial" w:hAnsi="Arial" w:cs="Arial"/>
          <w:sz w:val="22"/>
          <w:szCs w:val="22"/>
        </w:rPr>
        <w:t>Mini-</w:t>
      </w:r>
      <w:r w:rsidRPr="00F575FA">
        <w:rPr>
          <w:rFonts w:ascii="Arial" w:hAnsi="Arial" w:cs="Arial"/>
          <w:sz w:val="22"/>
          <w:szCs w:val="22"/>
        </w:rPr>
        <w:t>Caddy-System geforder</w:t>
      </w:r>
      <w:r w:rsidR="006E24C7">
        <w:rPr>
          <w:rFonts w:ascii="Arial" w:hAnsi="Arial" w:cs="Arial"/>
          <w:sz w:val="22"/>
          <w:szCs w:val="22"/>
        </w:rPr>
        <w:t>t. Dieses soll nicht nur für den Stauraum am Arbeitsplatz genutzt werden können, sondern gleichzeitig als temporäre Sitzgelegenheit für Ad-Hoc-Besprechungen</w:t>
      </w:r>
      <w:r w:rsidR="0091336B">
        <w:rPr>
          <w:rFonts w:ascii="Arial" w:hAnsi="Arial" w:cs="Arial"/>
          <w:sz w:val="22"/>
          <w:szCs w:val="22"/>
        </w:rPr>
        <w:t>.</w:t>
      </w:r>
      <w:r w:rsidRPr="00F575FA">
        <w:rPr>
          <w:rFonts w:ascii="Arial" w:hAnsi="Arial" w:cs="Arial"/>
          <w:sz w:val="22"/>
          <w:szCs w:val="22"/>
        </w:rPr>
        <w:t xml:space="preserve"> </w:t>
      </w:r>
    </w:p>
    <w:p w14:paraId="3ED7C837" w14:textId="77777777" w:rsidR="007D1615" w:rsidRDefault="007D1615" w:rsidP="00F575FA">
      <w:pPr>
        <w:rPr>
          <w:rFonts w:ascii="Arial" w:hAnsi="Arial" w:cs="Arial"/>
          <w:sz w:val="22"/>
          <w:szCs w:val="22"/>
        </w:rPr>
      </w:pPr>
    </w:p>
    <w:p w14:paraId="7728CCC7" w14:textId="77777777" w:rsidR="006E24C7" w:rsidRDefault="006E24C7" w:rsidP="006E24C7">
      <w:pPr>
        <w:rPr>
          <w:rFonts w:ascii="Arial" w:hAnsi="Arial" w:cs="Arial"/>
          <w:b/>
          <w:sz w:val="22"/>
          <w:szCs w:val="22"/>
        </w:rPr>
      </w:pPr>
    </w:p>
    <w:p w14:paraId="7344F696" w14:textId="77777777" w:rsidR="006E24C7" w:rsidRPr="0091336B" w:rsidRDefault="001B6966" w:rsidP="00F575FA">
      <w:pPr>
        <w:rPr>
          <w:rFonts w:ascii="Arial" w:hAnsi="Arial" w:cs="Arial"/>
          <w:b/>
          <w:bCs/>
          <w:sz w:val="22"/>
          <w:szCs w:val="22"/>
        </w:rPr>
      </w:pPr>
      <w:r w:rsidRPr="0091336B">
        <w:rPr>
          <w:rFonts w:ascii="Arial" w:hAnsi="Arial" w:cs="Arial"/>
          <w:b/>
          <w:bCs/>
          <w:sz w:val="22"/>
          <w:szCs w:val="22"/>
        </w:rPr>
        <w:t>ABMESSUNGEN</w:t>
      </w:r>
    </w:p>
    <w:p w14:paraId="37B4C1EB" w14:textId="77777777" w:rsidR="001B6966" w:rsidRPr="00F575FA" w:rsidRDefault="001B6966" w:rsidP="00F575FA">
      <w:pPr>
        <w:rPr>
          <w:rFonts w:ascii="Arial" w:hAnsi="Arial" w:cs="Arial"/>
          <w:sz w:val="22"/>
          <w:szCs w:val="22"/>
        </w:rPr>
      </w:pPr>
    </w:p>
    <w:p w14:paraId="2C801DBA" w14:textId="77777777" w:rsidR="006E24C7" w:rsidRDefault="006E24C7" w:rsidP="00F575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</w:t>
      </w:r>
      <w:r w:rsidR="007D1615" w:rsidRPr="00F575FA">
        <w:rPr>
          <w:rFonts w:ascii="Arial" w:hAnsi="Arial" w:cs="Arial"/>
          <w:sz w:val="22"/>
          <w:szCs w:val="22"/>
        </w:rPr>
        <w:t xml:space="preserve"> Cadd</w:t>
      </w:r>
      <w:r>
        <w:rPr>
          <w:rFonts w:ascii="Arial" w:hAnsi="Arial" w:cs="Arial"/>
          <w:sz w:val="22"/>
          <w:szCs w:val="22"/>
        </w:rPr>
        <w:t>y</w:t>
      </w:r>
      <w:r w:rsidR="007D1615" w:rsidRPr="00F575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</w:t>
      </w:r>
      <w:r w:rsidR="00614F2D">
        <w:rPr>
          <w:rFonts w:ascii="Arial" w:hAnsi="Arial" w:cs="Arial"/>
          <w:sz w:val="22"/>
          <w:szCs w:val="22"/>
        </w:rPr>
        <w:t>ll die folgenden Abmessungen auf</w:t>
      </w:r>
      <w:r>
        <w:rPr>
          <w:rFonts w:ascii="Arial" w:hAnsi="Arial" w:cs="Arial"/>
          <w:sz w:val="22"/>
          <w:szCs w:val="22"/>
        </w:rPr>
        <w:t>weisen.</w:t>
      </w:r>
    </w:p>
    <w:p w14:paraId="4A013BBE" w14:textId="77777777" w:rsidR="006E24C7" w:rsidRDefault="006E24C7" w:rsidP="00F575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Breite: 43 cm</w:t>
      </w:r>
    </w:p>
    <w:p w14:paraId="2C5DB354" w14:textId="7A2125D6" w:rsidR="006E24C7" w:rsidRDefault="006E24C7" w:rsidP="00F575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Höhe: 57</w:t>
      </w:r>
      <w:r w:rsidR="009E53D6">
        <w:rPr>
          <w:rFonts w:ascii="Arial" w:hAnsi="Arial" w:cs="Arial"/>
          <w:sz w:val="22"/>
          <w:szCs w:val="22"/>
        </w:rPr>
        <w:t>,5</w:t>
      </w:r>
      <w:r>
        <w:rPr>
          <w:rFonts w:ascii="Arial" w:hAnsi="Arial" w:cs="Arial"/>
          <w:sz w:val="22"/>
          <w:szCs w:val="22"/>
        </w:rPr>
        <w:t xml:space="preserve"> cm</w:t>
      </w:r>
    </w:p>
    <w:p w14:paraId="21B5660C" w14:textId="2F8F7332" w:rsidR="008828FF" w:rsidRPr="008828FF" w:rsidRDefault="006E24C7" w:rsidP="008828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Tiefe: </w:t>
      </w:r>
      <w:r w:rsidR="009E53D6">
        <w:rPr>
          <w:rFonts w:ascii="Arial" w:hAnsi="Arial" w:cs="Arial"/>
          <w:sz w:val="22"/>
          <w:szCs w:val="22"/>
        </w:rPr>
        <w:t>42,8</w:t>
      </w:r>
      <w:r>
        <w:rPr>
          <w:rFonts w:ascii="Arial" w:hAnsi="Arial" w:cs="Arial"/>
          <w:sz w:val="22"/>
          <w:szCs w:val="22"/>
        </w:rPr>
        <w:t xml:space="preserve"> cm </w:t>
      </w:r>
    </w:p>
    <w:p w14:paraId="4718AD9B" w14:textId="77777777" w:rsidR="008828FF" w:rsidRPr="00F575FA" w:rsidRDefault="008828FF" w:rsidP="00F575FA">
      <w:pPr>
        <w:rPr>
          <w:rFonts w:ascii="Arial" w:hAnsi="Arial" w:cs="Arial"/>
          <w:sz w:val="22"/>
          <w:szCs w:val="22"/>
        </w:rPr>
      </w:pPr>
    </w:p>
    <w:p w14:paraId="18C8E595" w14:textId="77777777" w:rsidR="00282DAB" w:rsidRDefault="00282DAB" w:rsidP="00F575FA">
      <w:pPr>
        <w:rPr>
          <w:rFonts w:ascii="Arial" w:hAnsi="Arial" w:cs="Arial"/>
          <w:sz w:val="22"/>
          <w:szCs w:val="22"/>
        </w:rPr>
      </w:pPr>
    </w:p>
    <w:p w14:paraId="6E1C4989" w14:textId="77777777" w:rsidR="006E24C7" w:rsidRPr="0091336B" w:rsidRDefault="001B6966" w:rsidP="006E24C7">
      <w:pPr>
        <w:rPr>
          <w:rFonts w:ascii="Arial" w:hAnsi="Arial" w:cs="Arial"/>
          <w:b/>
          <w:bCs/>
          <w:sz w:val="22"/>
          <w:szCs w:val="22"/>
        </w:rPr>
      </w:pPr>
      <w:r w:rsidRPr="0091336B">
        <w:rPr>
          <w:rFonts w:ascii="Arial" w:hAnsi="Arial" w:cs="Arial"/>
          <w:b/>
          <w:bCs/>
          <w:sz w:val="22"/>
          <w:szCs w:val="22"/>
        </w:rPr>
        <w:t>INNENEINRICHTUNG</w:t>
      </w:r>
    </w:p>
    <w:p w14:paraId="4E3E06C1" w14:textId="77777777" w:rsidR="001B6966" w:rsidRDefault="001B6966" w:rsidP="006E24C7">
      <w:pPr>
        <w:rPr>
          <w:rFonts w:ascii="Arial" w:hAnsi="Arial" w:cs="Arial"/>
          <w:sz w:val="22"/>
          <w:szCs w:val="22"/>
        </w:rPr>
      </w:pPr>
    </w:p>
    <w:p w14:paraId="3C95E8DD" w14:textId="77777777" w:rsidR="00806B9A" w:rsidRPr="00F575FA" w:rsidRDefault="00806B9A" w:rsidP="00806B9A">
      <w:pPr>
        <w:ind w:right="244"/>
        <w:rPr>
          <w:rFonts w:ascii="Arial" w:hAnsi="Arial" w:cs="Arial"/>
          <w:sz w:val="22"/>
          <w:szCs w:val="22"/>
        </w:rPr>
      </w:pPr>
      <w:r w:rsidRPr="00F575FA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Innenseiten des </w:t>
      </w:r>
      <w:r w:rsidRPr="00F575FA">
        <w:rPr>
          <w:rFonts w:ascii="Arial" w:hAnsi="Arial" w:cs="Arial"/>
          <w:sz w:val="22"/>
          <w:szCs w:val="22"/>
        </w:rPr>
        <w:t>Caddys sind mit einer senkrechten Lochrasterbohrung mit 25 mm Abstand auszustatten.</w:t>
      </w:r>
      <w:r w:rsidR="008828FF">
        <w:rPr>
          <w:rFonts w:ascii="Arial" w:hAnsi="Arial" w:cs="Arial"/>
          <w:sz w:val="22"/>
          <w:szCs w:val="22"/>
        </w:rPr>
        <w:t xml:space="preserve"> Diese ist für eine flexible </w:t>
      </w:r>
      <w:r>
        <w:rPr>
          <w:rFonts w:ascii="Arial" w:hAnsi="Arial" w:cs="Arial"/>
          <w:sz w:val="22"/>
          <w:szCs w:val="22"/>
        </w:rPr>
        <w:t xml:space="preserve">Inneneinrichtung </w:t>
      </w:r>
      <w:r w:rsidR="008828FF">
        <w:rPr>
          <w:rFonts w:ascii="Arial" w:hAnsi="Arial" w:cs="Arial"/>
          <w:sz w:val="22"/>
          <w:szCs w:val="22"/>
        </w:rPr>
        <w:t>zu nutzen.</w:t>
      </w:r>
    </w:p>
    <w:p w14:paraId="5E133C74" w14:textId="77777777" w:rsidR="00806B9A" w:rsidRDefault="00806B9A" w:rsidP="006E24C7">
      <w:pPr>
        <w:rPr>
          <w:rFonts w:ascii="Arial" w:hAnsi="Arial" w:cs="Arial"/>
          <w:sz w:val="22"/>
          <w:szCs w:val="22"/>
        </w:rPr>
      </w:pPr>
    </w:p>
    <w:p w14:paraId="230303A3" w14:textId="332605D6" w:rsidR="008828FF" w:rsidRPr="00F575FA" w:rsidRDefault="008828FF" w:rsidP="008828FF">
      <w:pPr>
        <w:pStyle w:val="Textkrper2"/>
        <w:jc w:val="left"/>
        <w:rPr>
          <w:rFonts w:cs="Arial"/>
          <w:sz w:val="22"/>
          <w:szCs w:val="22"/>
        </w:rPr>
      </w:pPr>
      <w:r w:rsidRPr="00F575FA">
        <w:rPr>
          <w:rFonts w:cs="Arial"/>
          <w:sz w:val="22"/>
          <w:szCs w:val="22"/>
        </w:rPr>
        <w:t xml:space="preserve">Für die bedarfsgerechte </w:t>
      </w:r>
      <w:r w:rsidR="0091336B" w:rsidRPr="00F575FA">
        <w:rPr>
          <w:rFonts w:cs="Arial"/>
          <w:sz w:val="22"/>
          <w:szCs w:val="22"/>
        </w:rPr>
        <w:t>Caddy Einrichtung</w:t>
      </w:r>
      <w:r w:rsidRPr="00F575FA">
        <w:rPr>
          <w:rFonts w:cs="Arial"/>
          <w:sz w:val="22"/>
          <w:szCs w:val="22"/>
        </w:rPr>
        <w:t xml:space="preserve"> stehen </w:t>
      </w:r>
      <w:r>
        <w:rPr>
          <w:rFonts w:cs="Arial"/>
          <w:sz w:val="22"/>
          <w:szCs w:val="22"/>
        </w:rPr>
        <w:t>verstellbare Holzf</w:t>
      </w:r>
      <w:r w:rsidRPr="00F575FA">
        <w:rPr>
          <w:rFonts w:cs="Arial"/>
          <w:sz w:val="22"/>
          <w:szCs w:val="22"/>
        </w:rPr>
        <w:t xml:space="preserve">achböden, </w:t>
      </w:r>
      <w:r>
        <w:rPr>
          <w:rFonts w:cs="Arial"/>
          <w:sz w:val="22"/>
          <w:szCs w:val="22"/>
        </w:rPr>
        <w:t xml:space="preserve">Materialauszüge, </w:t>
      </w:r>
      <w:r w:rsidRPr="00F575FA">
        <w:rPr>
          <w:rFonts w:cs="Arial"/>
          <w:sz w:val="22"/>
          <w:szCs w:val="22"/>
        </w:rPr>
        <w:t xml:space="preserve">Schubladen </w:t>
      </w:r>
      <w:r>
        <w:rPr>
          <w:rFonts w:cs="Arial"/>
          <w:sz w:val="22"/>
          <w:szCs w:val="22"/>
        </w:rPr>
        <w:t xml:space="preserve">und Hängekörbe (zum Einsetzen in Schubladen) </w:t>
      </w:r>
      <w:r w:rsidRPr="00F575FA">
        <w:rPr>
          <w:rFonts w:cs="Arial"/>
          <w:sz w:val="22"/>
          <w:szCs w:val="22"/>
        </w:rPr>
        <w:t xml:space="preserve">zur Verfügung. Offene Caddies müssen auch nachträglich mit verschließbaren Schubladen mit Vorderstück </w:t>
      </w:r>
      <w:r w:rsidR="001E641B">
        <w:rPr>
          <w:rFonts w:cs="Arial"/>
          <w:sz w:val="22"/>
          <w:szCs w:val="22"/>
        </w:rPr>
        <w:t xml:space="preserve">oder Flügeltür </w:t>
      </w:r>
      <w:r w:rsidRPr="00F575FA">
        <w:rPr>
          <w:rFonts w:cs="Arial"/>
          <w:sz w:val="22"/>
          <w:szCs w:val="22"/>
        </w:rPr>
        <w:t>ausgestattet werden können.</w:t>
      </w:r>
    </w:p>
    <w:p w14:paraId="45AF415B" w14:textId="77777777" w:rsidR="008828FF" w:rsidRPr="00F575FA" w:rsidRDefault="008828FF" w:rsidP="008828FF">
      <w:pPr>
        <w:ind w:right="244"/>
        <w:rPr>
          <w:rFonts w:ascii="Arial" w:hAnsi="Arial" w:cs="Arial"/>
          <w:sz w:val="22"/>
          <w:szCs w:val="22"/>
        </w:rPr>
      </w:pPr>
    </w:p>
    <w:p w14:paraId="6F6B2249" w14:textId="77777777" w:rsidR="008828FF" w:rsidRPr="00F575FA" w:rsidRDefault="008828FF" w:rsidP="008828FF">
      <w:pPr>
        <w:ind w:right="244"/>
        <w:rPr>
          <w:rFonts w:ascii="Arial" w:hAnsi="Arial" w:cs="Arial"/>
          <w:sz w:val="22"/>
          <w:szCs w:val="22"/>
        </w:rPr>
      </w:pPr>
      <w:r w:rsidRPr="00F575FA">
        <w:rPr>
          <w:rFonts w:ascii="Arial" w:hAnsi="Arial" w:cs="Arial"/>
          <w:sz w:val="22"/>
          <w:szCs w:val="22"/>
        </w:rPr>
        <w:t>Die Tragkraft der Schubladen beträgt 50 kg. Bestandteil des Führungssystems ist ein Softeinzug. Die Schub</w:t>
      </w:r>
      <w:r>
        <w:rPr>
          <w:rFonts w:ascii="Arial" w:hAnsi="Arial" w:cs="Arial"/>
          <w:sz w:val="22"/>
          <w:szCs w:val="22"/>
        </w:rPr>
        <w:t xml:space="preserve">lade bzw. der Hängerahmen wird </w:t>
      </w:r>
      <w:r w:rsidRPr="00F575FA">
        <w:rPr>
          <w:rFonts w:ascii="Arial" w:hAnsi="Arial" w:cs="Arial"/>
          <w:sz w:val="22"/>
          <w:szCs w:val="22"/>
        </w:rPr>
        <w:t>sanft und materialschonend eingezogen – dies fördert den Nutzwert und verlängert die Lebensdauer der Führungen.</w:t>
      </w:r>
    </w:p>
    <w:p w14:paraId="7C0F4FBD" w14:textId="77777777" w:rsidR="008828FF" w:rsidRPr="00F575FA" w:rsidRDefault="008828FF" w:rsidP="008828FF">
      <w:pPr>
        <w:rPr>
          <w:rFonts w:ascii="Arial" w:hAnsi="Arial" w:cs="Arial"/>
          <w:sz w:val="22"/>
          <w:szCs w:val="22"/>
        </w:rPr>
      </w:pPr>
    </w:p>
    <w:p w14:paraId="7273045C" w14:textId="77777777" w:rsidR="008828FF" w:rsidRPr="00F575FA" w:rsidRDefault="008828FF" w:rsidP="008828FF">
      <w:pPr>
        <w:rPr>
          <w:rFonts w:ascii="Arial" w:hAnsi="Arial" w:cs="Arial"/>
          <w:sz w:val="22"/>
          <w:szCs w:val="22"/>
        </w:rPr>
      </w:pPr>
      <w:r w:rsidRPr="00F575FA">
        <w:rPr>
          <w:rFonts w:ascii="Arial" w:hAnsi="Arial" w:cs="Arial"/>
          <w:sz w:val="22"/>
          <w:szCs w:val="22"/>
        </w:rPr>
        <w:t>Wahlweise können die Caddies (ausgenommen ist die offene Version) mit einem Zentralverschluss - Zylindersicherheitsschloss - zu versehen</w:t>
      </w:r>
      <w:r>
        <w:rPr>
          <w:rFonts w:ascii="Arial" w:hAnsi="Arial" w:cs="Arial"/>
          <w:sz w:val="22"/>
          <w:szCs w:val="22"/>
        </w:rPr>
        <w:t xml:space="preserve"> sein. Dieser soll</w:t>
      </w:r>
      <w:r w:rsidRPr="00F575FA">
        <w:rPr>
          <w:rFonts w:ascii="Arial" w:hAnsi="Arial" w:cs="Arial"/>
          <w:sz w:val="22"/>
          <w:szCs w:val="22"/>
        </w:rPr>
        <w:t xml:space="preserve"> als Wechselzylinder ausgeführt sein. Gleichzeitig sind die mit Schubladen ausgestatteten Elemente mit einer Auszugsperre auszustatten, die verhindert, dass zwei Schubladen gleichzeitig geöffnet werden können.</w:t>
      </w:r>
    </w:p>
    <w:p w14:paraId="417B439E" w14:textId="77777777" w:rsidR="008828FF" w:rsidRDefault="008828FF" w:rsidP="006E24C7">
      <w:pPr>
        <w:rPr>
          <w:rFonts w:ascii="Arial" w:hAnsi="Arial" w:cs="Arial"/>
          <w:sz w:val="22"/>
          <w:szCs w:val="22"/>
        </w:rPr>
      </w:pPr>
    </w:p>
    <w:p w14:paraId="30DDEA87" w14:textId="77777777" w:rsidR="008828FF" w:rsidRDefault="008828FF" w:rsidP="006E24C7">
      <w:pPr>
        <w:rPr>
          <w:rFonts w:ascii="Arial" w:hAnsi="Arial" w:cs="Arial"/>
          <w:sz w:val="22"/>
          <w:szCs w:val="22"/>
        </w:rPr>
      </w:pPr>
    </w:p>
    <w:p w14:paraId="4C7B069F" w14:textId="77777777" w:rsidR="008828FF" w:rsidRPr="0091336B" w:rsidRDefault="001B6966" w:rsidP="006E24C7">
      <w:pPr>
        <w:rPr>
          <w:rFonts w:ascii="Arial" w:hAnsi="Arial" w:cs="Arial"/>
          <w:b/>
          <w:bCs/>
          <w:sz w:val="22"/>
          <w:szCs w:val="22"/>
        </w:rPr>
      </w:pPr>
      <w:r w:rsidRPr="0091336B">
        <w:rPr>
          <w:rFonts w:ascii="Arial" w:hAnsi="Arial" w:cs="Arial"/>
          <w:b/>
          <w:bCs/>
          <w:sz w:val="22"/>
          <w:szCs w:val="22"/>
        </w:rPr>
        <w:t>KORPUS UND SITZKISSEN</w:t>
      </w:r>
    </w:p>
    <w:p w14:paraId="26B9E9D7" w14:textId="77777777" w:rsidR="001B6966" w:rsidRDefault="001B6966" w:rsidP="006E24C7">
      <w:pPr>
        <w:rPr>
          <w:rFonts w:ascii="Arial" w:hAnsi="Arial" w:cs="Arial"/>
          <w:sz w:val="22"/>
          <w:szCs w:val="22"/>
        </w:rPr>
      </w:pPr>
    </w:p>
    <w:p w14:paraId="454C9C0C" w14:textId="71703C51" w:rsidR="008828FF" w:rsidRPr="00F575FA" w:rsidRDefault="008828FF" w:rsidP="008828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Caddies sollen mit</w:t>
      </w:r>
      <w:r w:rsidRPr="00F575FA">
        <w:rPr>
          <w:rFonts w:ascii="Arial" w:hAnsi="Arial" w:cs="Arial"/>
          <w:sz w:val="22"/>
          <w:szCs w:val="22"/>
        </w:rPr>
        <w:t xml:space="preserve"> Rollen ausgestattet werden. </w:t>
      </w:r>
      <w:r>
        <w:rPr>
          <w:rFonts w:ascii="Arial" w:hAnsi="Arial" w:cs="Arial"/>
          <w:sz w:val="22"/>
          <w:szCs w:val="22"/>
        </w:rPr>
        <w:t>Z</w:t>
      </w:r>
      <w:r w:rsidRPr="00F575FA">
        <w:rPr>
          <w:rFonts w:ascii="Arial" w:hAnsi="Arial" w:cs="Arial"/>
          <w:sz w:val="22"/>
          <w:szCs w:val="22"/>
        </w:rPr>
        <w:t>wei der vier Rollen m</w:t>
      </w:r>
      <w:r>
        <w:rPr>
          <w:rFonts w:ascii="Arial" w:hAnsi="Arial" w:cs="Arial"/>
          <w:sz w:val="22"/>
          <w:szCs w:val="22"/>
        </w:rPr>
        <w:t>üssen zwingen</w:t>
      </w:r>
      <w:r w:rsidR="0091336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feststellbar sein.</w:t>
      </w:r>
      <w:r w:rsidRPr="00F575FA">
        <w:rPr>
          <w:rFonts w:ascii="Arial" w:hAnsi="Arial" w:cs="Arial"/>
          <w:sz w:val="22"/>
          <w:szCs w:val="22"/>
        </w:rPr>
        <w:t xml:space="preserve"> Der Abstand </w:t>
      </w:r>
      <w:r w:rsidR="0091336B">
        <w:rPr>
          <w:rFonts w:ascii="Arial" w:hAnsi="Arial" w:cs="Arial"/>
          <w:sz w:val="22"/>
          <w:szCs w:val="22"/>
        </w:rPr>
        <w:t xml:space="preserve">des </w:t>
      </w:r>
      <w:r w:rsidR="0091336B" w:rsidRPr="00F575FA">
        <w:rPr>
          <w:rFonts w:ascii="Arial" w:hAnsi="Arial" w:cs="Arial"/>
          <w:sz w:val="22"/>
          <w:szCs w:val="22"/>
        </w:rPr>
        <w:t>Unterbodens</w:t>
      </w:r>
      <w:r w:rsidRPr="00F575FA">
        <w:rPr>
          <w:rFonts w:ascii="Arial" w:hAnsi="Arial" w:cs="Arial"/>
          <w:sz w:val="22"/>
          <w:szCs w:val="22"/>
        </w:rPr>
        <w:t xml:space="preserve"> zu</w:t>
      </w:r>
      <w:r w:rsidR="0091336B">
        <w:rPr>
          <w:rFonts w:ascii="Arial" w:hAnsi="Arial" w:cs="Arial"/>
          <w:sz w:val="22"/>
          <w:szCs w:val="22"/>
        </w:rPr>
        <w:t>m</w:t>
      </w:r>
      <w:r w:rsidRPr="00F575FA">
        <w:rPr>
          <w:rFonts w:ascii="Arial" w:hAnsi="Arial" w:cs="Arial"/>
          <w:sz w:val="22"/>
          <w:szCs w:val="22"/>
        </w:rPr>
        <w:t xml:space="preserve"> Fußboden mu</w:t>
      </w:r>
      <w:r w:rsidR="00A85233">
        <w:rPr>
          <w:rFonts w:ascii="Arial" w:hAnsi="Arial" w:cs="Arial"/>
          <w:sz w:val="22"/>
          <w:szCs w:val="22"/>
        </w:rPr>
        <w:t>ss</w:t>
      </w:r>
      <w:r w:rsidRPr="00F575FA">
        <w:rPr>
          <w:rFonts w:ascii="Arial" w:hAnsi="Arial" w:cs="Arial"/>
          <w:sz w:val="22"/>
          <w:szCs w:val="22"/>
        </w:rPr>
        <w:t xml:space="preserve"> mindestens 10 cm betragen.</w:t>
      </w:r>
    </w:p>
    <w:p w14:paraId="270B4204" w14:textId="77777777" w:rsidR="008828FF" w:rsidRDefault="008828FF" w:rsidP="006E24C7">
      <w:pPr>
        <w:rPr>
          <w:rFonts w:ascii="Arial" w:hAnsi="Arial" w:cs="Arial"/>
          <w:sz w:val="22"/>
          <w:szCs w:val="22"/>
        </w:rPr>
      </w:pPr>
    </w:p>
    <w:p w14:paraId="5D939FE0" w14:textId="368CBE91" w:rsidR="0091336B" w:rsidRDefault="0091336B" w:rsidP="00F575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Seiten</w:t>
      </w:r>
      <w:r w:rsidR="003223A8">
        <w:rPr>
          <w:rFonts w:ascii="Arial" w:hAnsi="Arial" w:cs="Arial"/>
          <w:sz w:val="22"/>
          <w:szCs w:val="22"/>
        </w:rPr>
        <w:t>wände</w:t>
      </w:r>
      <w:r>
        <w:rPr>
          <w:rFonts w:ascii="Arial" w:hAnsi="Arial" w:cs="Arial"/>
          <w:sz w:val="22"/>
          <w:szCs w:val="22"/>
        </w:rPr>
        <w:t xml:space="preserve"> und Rückwand </w:t>
      </w:r>
      <w:r w:rsidR="003223A8">
        <w:rPr>
          <w:rFonts w:ascii="Arial" w:hAnsi="Arial" w:cs="Arial"/>
          <w:sz w:val="22"/>
          <w:szCs w:val="22"/>
        </w:rPr>
        <w:t>des Caddys</w:t>
      </w:r>
      <w:r>
        <w:rPr>
          <w:rFonts w:ascii="Arial" w:hAnsi="Arial" w:cs="Arial"/>
          <w:sz w:val="22"/>
          <w:szCs w:val="22"/>
        </w:rPr>
        <w:t xml:space="preserve"> sind so au</w:t>
      </w:r>
      <w:r w:rsidR="003223A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zub</w:t>
      </w:r>
      <w:r w:rsidR="003223A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lden, dass sie mit dem dazwischenliegenden Oberboden ein nach 3 Seiten gesichertes </w:t>
      </w:r>
      <w:r w:rsidR="003223A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blagefach bilden.</w:t>
      </w:r>
    </w:p>
    <w:p w14:paraId="1EDF9990" w14:textId="27D5E08A" w:rsidR="003223A8" w:rsidRDefault="003223A8" w:rsidP="00F575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Zudem soll das Ablagefach das Auflegen eines Sitzkissens ermöglichen, um den Mini-Caddy als temporäre Sitzgelegenheit nutzen zu können.</w:t>
      </w:r>
    </w:p>
    <w:p w14:paraId="07BF806B" w14:textId="77777777" w:rsidR="0091336B" w:rsidRDefault="0091336B" w:rsidP="00F575FA">
      <w:pPr>
        <w:rPr>
          <w:rFonts w:ascii="Arial" w:hAnsi="Arial" w:cs="Arial"/>
          <w:sz w:val="22"/>
          <w:szCs w:val="22"/>
        </w:rPr>
      </w:pPr>
    </w:p>
    <w:p w14:paraId="4D4302E0" w14:textId="77777777" w:rsidR="006E24C7" w:rsidRDefault="006E24C7" w:rsidP="00F575FA">
      <w:pPr>
        <w:rPr>
          <w:rFonts w:ascii="Arial" w:hAnsi="Arial" w:cs="Arial"/>
          <w:sz w:val="22"/>
          <w:szCs w:val="22"/>
        </w:rPr>
      </w:pPr>
      <w:r w:rsidRPr="00F575FA">
        <w:rPr>
          <w:rFonts w:ascii="Arial" w:hAnsi="Arial" w:cs="Arial"/>
          <w:sz w:val="22"/>
          <w:szCs w:val="22"/>
        </w:rPr>
        <w:t>Additive, jederzeit nachrüstbare</w:t>
      </w:r>
      <w:r w:rsidR="00A85233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A85233">
        <w:rPr>
          <w:rFonts w:ascii="Arial" w:hAnsi="Arial" w:cs="Arial"/>
          <w:sz w:val="22"/>
          <w:szCs w:val="22"/>
        </w:rPr>
        <w:t>abklappbare</w:t>
      </w:r>
      <w:proofErr w:type="spellEnd"/>
      <w:r w:rsidRPr="00F575FA">
        <w:rPr>
          <w:rFonts w:ascii="Arial" w:hAnsi="Arial" w:cs="Arial"/>
          <w:sz w:val="22"/>
          <w:szCs w:val="22"/>
        </w:rPr>
        <w:t xml:space="preserve"> Transp</w:t>
      </w:r>
      <w:r>
        <w:rPr>
          <w:rFonts w:ascii="Arial" w:hAnsi="Arial" w:cs="Arial"/>
          <w:sz w:val="22"/>
          <w:szCs w:val="22"/>
        </w:rPr>
        <w:t xml:space="preserve">ortgriffe </w:t>
      </w:r>
      <w:r w:rsidRPr="00F575FA">
        <w:rPr>
          <w:rFonts w:ascii="Arial" w:hAnsi="Arial" w:cs="Arial"/>
          <w:sz w:val="22"/>
          <w:szCs w:val="22"/>
        </w:rPr>
        <w:t>sind Bestandteil des Systems.</w:t>
      </w:r>
      <w:r w:rsidR="00A85233">
        <w:rPr>
          <w:rFonts w:ascii="Arial" w:hAnsi="Arial" w:cs="Arial"/>
          <w:sz w:val="22"/>
          <w:szCs w:val="22"/>
        </w:rPr>
        <w:t xml:space="preserve"> Der Mini-Caddy lässt sich mit dem Transportgriff im aufrechten Gang einfach bewegen.</w:t>
      </w:r>
    </w:p>
    <w:p w14:paraId="1ED21781" w14:textId="77777777" w:rsidR="006E24C7" w:rsidRPr="00F575FA" w:rsidRDefault="006E24C7" w:rsidP="00F575FA">
      <w:pPr>
        <w:rPr>
          <w:rFonts w:ascii="Arial" w:hAnsi="Arial" w:cs="Arial"/>
          <w:sz w:val="22"/>
          <w:szCs w:val="22"/>
        </w:rPr>
      </w:pPr>
    </w:p>
    <w:p w14:paraId="7CDC7851" w14:textId="77777777" w:rsidR="007D1615" w:rsidRPr="00F575FA" w:rsidRDefault="007D1615" w:rsidP="00F575FA">
      <w:pPr>
        <w:ind w:right="244"/>
        <w:rPr>
          <w:rFonts w:ascii="Arial" w:hAnsi="Arial" w:cs="Arial"/>
          <w:sz w:val="22"/>
          <w:szCs w:val="22"/>
        </w:rPr>
      </w:pPr>
    </w:p>
    <w:p w14:paraId="3100AE11" w14:textId="77777777" w:rsidR="007D1615" w:rsidRPr="00F575FA" w:rsidRDefault="007D1615" w:rsidP="00F575FA">
      <w:pPr>
        <w:rPr>
          <w:rFonts w:ascii="Arial" w:hAnsi="Arial" w:cs="Arial"/>
          <w:sz w:val="22"/>
          <w:szCs w:val="22"/>
        </w:rPr>
      </w:pPr>
    </w:p>
    <w:p w14:paraId="022298B9" w14:textId="77777777" w:rsidR="007D1615" w:rsidRPr="00F575FA" w:rsidRDefault="007D1615" w:rsidP="00F575FA">
      <w:pPr>
        <w:rPr>
          <w:rFonts w:ascii="Arial" w:hAnsi="Arial" w:cs="Arial"/>
          <w:sz w:val="22"/>
          <w:szCs w:val="22"/>
        </w:rPr>
      </w:pPr>
    </w:p>
    <w:p w14:paraId="04499CD2" w14:textId="77777777" w:rsidR="007D1615" w:rsidRPr="00F575FA" w:rsidRDefault="007D1615" w:rsidP="00F575FA">
      <w:pPr>
        <w:rPr>
          <w:rFonts w:ascii="Arial" w:hAnsi="Arial" w:cs="Arial"/>
          <w:sz w:val="22"/>
          <w:szCs w:val="22"/>
        </w:rPr>
      </w:pPr>
    </w:p>
    <w:p w14:paraId="1711CCD5" w14:textId="77777777" w:rsidR="007D1615" w:rsidRPr="00F575FA" w:rsidRDefault="007D1615" w:rsidP="00F575FA">
      <w:pPr>
        <w:rPr>
          <w:rFonts w:ascii="Arial" w:hAnsi="Arial" w:cs="Arial"/>
          <w:sz w:val="22"/>
          <w:szCs w:val="22"/>
        </w:rPr>
      </w:pPr>
    </w:p>
    <w:p w14:paraId="20EBB5C1" w14:textId="77777777" w:rsidR="00282DAB" w:rsidRPr="003223A8" w:rsidRDefault="001B6966" w:rsidP="00F575FA">
      <w:pPr>
        <w:rPr>
          <w:rFonts w:ascii="Arial" w:hAnsi="Arial" w:cs="Arial"/>
          <w:b/>
          <w:bCs/>
          <w:sz w:val="22"/>
          <w:szCs w:val="22"/>
        </w:rPr>
      </w:pPr>
      <w:r w:rsidRPr="003223A8">
        <w:rPr>
          <w:rFonts w:ascii="Arial" w:hAnsi="Arial" w:cs="Arial"/>
          <w:b/>
          <w:bCs/>
          <w:sz w:val="22"/>
          <w:szCs w:val="22"/>
        </w:rPr>
        <w:t>MINDESTANFORDERUNGEN AN DAS MATERIAL</w:t>
      </w:r>
    </w:p>
    <w:p w14:paraId="0DA8620E" w14:textId="77777777" w:rsidR="001B6966" w:rsidRPr="001B6966" w:rsidRDefault="001B6966" w:rsidP="00F575FA">
      <w:pPr>
        <w:rPr>
          <w:rFonts w:ascii="Arial" w:hAnsi="Arial" w:cs="Arial"/>
          <w:sz w:val="22"/>
          <w:szCs w:val="22"/>
        </w:rPr>
      </w:pPr>
    </w:p>
    <w:p w14:paraId="0FC66002" w14:textId="3A1C56A5" w:rsidR="00F575FA" w:rsidRDefault="00F575FA" w:rsidP="00F575FA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Oberboden:</w:t>
      </w:r>
    </w:p>
    <w:p w14:paraId="485DEF4D" w14:textId="4726520C" w:rsidR="007D1615" w:rsidRDefault="003223A8" w:rsidP="00F575FA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D1615" w:rsidRPr="00F575FA">
        <w:rPr>
          <w:rFonts w:ascii="Arial" w:hAnsi="Arial" w:cs="Arial"/>
          <w:sz w:val="22"/>
          <w:szCs w:val="22"/>
        </w:rPr>
        <w:t>19 m</w:t>
      </w:r>
      <w:r w:rsidR="00F575FA">
        <w:rPr>
          <w:rFonts w:ascii="Arial" w:hAnsi="Arial" w:cs="Arial"/>
          <w:sz w:val="22"/>
          <w:szCs w:val="22"/>
        </w:rPr>
        <w:t>m 3-</w:t>
      </w:r>
      <w:r w:rsidR="007D1615" w:rsidRPr="00F575FA">
        <w:rPr>
          <w:rFonts w:ascii="Arial" w:hAnsi="Arial" w:cs="Arial"/>
          <w:sz w:val="22"/>
          <w:szCs w:val="22"/>
        </w:rPr>
        <w:t>Schicht</w:t>
      </w:r>
      <w:r w:rsidR="00F575FA">
        <w:rPr>
          <w:rFonts w:ascii="Arial" w:hAnsi="Arial" w:cs="Arial"/>
          <w:sz w:val="22"/>
          <w:szCs w:val="22"/>
        </w:rPr>
        <w:t>-</w:t>
      </w:r>
      <w:r w:rsidR="007D1615" w:rsidRPr="00F575FA">
        <w:rPr>
          <w:rFonts w:ascii="Arial" w:hAnsi="Arial" w:cs="Arial"/>
          <w:sz w:val="22"/>
          <w:szCs w:val="22"/>
        </w:rPr>
        <w:t>Feinspanplatte</w:t>
      </w:r>
    </w:p>
    <w:p w14:paraId="56B23281" w14:textId="77777777" w:rsidR="00A85233" w:rsidRPr="00F575FA" w:rsidRDefault="00A85233" w:rsidP="00F575FA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0D4852A3" w14:textId="79DBD29B" w:rsidR="00F575FA" w:rsidRDefault="00F575FA" w:rsidP="00F575FA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Seiten:</w:t>
      </w:r>
    </w:p>
    <w:p w14:paraId="2A96ED8A" w14:textId="24268076" w:rsidR="007D1615" w:rsidRDefault="003223A8" w:rsidP="00F575FA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D1615" w:rsidRPr="00F575FA">
        <w:rPr>
          <w:rFonts w:ascii="Arial" w:hAnsi="Arial" w:cs="Arial"/>
          <w:sz w:val="22"/>
          <w:szCs w:val="22"/>
        </w:rPr>
        <w:t>19 mm 3</w:t>
      </w:r>
      <w:r w:rsidR="00F575FA">
        <w:rPr>
          <w:rFonts w:ascii="Arial" w:hAnsi="Arial" w:cs="Arial"/>
          <w:sz w:val="22"/>
          <w:szCs w:val="22"/>
        </w:rPr>
        <w:t>-</w:t>
      </w:r>
      <w:r w:rsidR="007D1615" w:rsidRPr="00F575FA">
        <w:rPr>
          <w:rFonts w:ascii="Arial" w:hAnsi="Arial" w:cs="Arial"/>
          <w:sz w:val="22"/>
          <w:szCs w:val="22"/>
        </w:rPr>
        <w:t>Schicht</w:t>
      </w:r>
      <w:r w:rsidR="00F575FA">
        <w:rPr>
          <w:rFonts w:ascii="Arial" w:hAnsi="Arial" w:cs="Arial"/>
          <w:sz w:val="22"/>
          <w:szCs w:val="22"/>
        </w:rPr>
        <w:t>-</w:t>
      </w:r>
      <w:r w:rsidR="007D1615" w:rsidRPr="00F575FA">
        <w:rPr>
          <w:rFonts w:ascii="Arial" w:hAnsi="Arial" w:cs="Arial"/>
          <w:sz w:val="22"/>
          <w:szCs w:val="22"/>
        </w:rPr>
        <w:t>Feinspanplatte</w:t>
      </w:r>
    </w:p>
    <w:p w14:paraId="7B23950E" w14:textId="77777777" w:rsidR="00F575FA" w:rsidRPr="00F575FA" w:rsidRDefault="00F575FA" w:rsidP="00F575FA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1F1A36B2" w14:textId="47950E31" w:rsidR="00F575FA" w:rsidRDefault="007D1615" w:rsidP="00F575FA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575FA">
        <w:rPr>
          <w:rFonts w:ascii="Arial" w:hAnsi="Arial" w:cs="Arial"/>
          <w:sz w:val="22"/>
          <w:szCs w:val="22"/>
        </w:rPr>
        <w:t>Unterboden:</w:t>
      </w:r>
    </w:p>
    <w:p w14:paraId="4BB100D6" w14:textId="2116BC26" w:rsidR="007D1615" w:rsidRPr="00F575FA" w:rsidRDefault="003223A8" w:rsidP="00F575FA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D1615" w:rsidRPr="00F575FA">
        <w:rPr>
          <w:rFonts w:ascii="Arial" w:hAnsi="Arial" w:cs="Arial"/>
          <w:sz w:val="22"/>
          <w:szCs w:val="22"/>
        </w:rPr>
        <w:t>19 mm 3- Schichten Feinspanplatte</w:t>
      </w:r>
    </w:p>
    <w:p w14:paraId="6079F818" w14:textId="77777777" w:rsidR="00F575FA" w:rsidRDefault="00F575FA" w:rsidP="00F575FA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422F8F34" w14:textId="386BEF26" w:rsidR="00F575FA" w:rsidRDefault="00F575FA" w:rsidP="00F575FA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Rückwand:</w:t>
      </w:r>
    </w:p>
    <w:p w14:paraId="3595999B" w14:textId="7F28BAD3" w:rsidR="007D1615" w:rsidRPr="00F575FA" w:rsidRDefault="003223A8" w:rsidP="00F575FA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D1615" w:rsidRPr="00F575FA">
        <w:rPr>
          <w:rFonts w:ascii="Arial" w:hAnsi="Arial" w:cs="Arial"/>
          <w:sz w:val="22"/>
          <w:szCs w:val="22"/>
        </w:rPr>
        <w:t>19 mm 3- Schichten Feinspanplatte (als Sichtrückwand)</w:t>
      </w:r>
    </w:p>
    <w:p w14:paraId="6398A3F7" w14:textId="77777777" w:rsidR="003223A8" w:rsidRDefault="003223A8" w:rsidP="00F575FA">
      <w:pPr>
        <w:tabs>
          <w:tab w:val="left" w:pos="3402"/>
        </w:tabs>
        <w:rPr>
          <w:rFonts w:ascii="Arial" w:hAnsi="Arial" w:cs="Arial"/>
          <w:sz w:val="22"/>
          <w:szCs w:val="22"/>
          <w:lang w:val="fr-FR"/>
        </w:rPr>
      </w:pPr>
    </w:p>
    <w:p w14:paraId="79B314F6" w14:textId="45A4F004" w:rsidR="00F575FA" w:rsidRDefault="00F575FA" w:rsidP="00F575FA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Schubladenvorderstück:</w:t>
      </w:r>
    </w:p>
    <w:p w14:paraId="66381F52" w14:textId="65A9DAC6" w:rsidR="007D1615" w:rsidRPr="00F575FA" w:rsidRDefault="003223A8" w:rsidP="00F575FA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D1615" w:rsidRPr="00F575FA">
        <w:rPr>
          <w:rFonts w:ascii="Arial" w:hAnsi="Arial" w:cs="Arial"/>
          <w:sz w:val="22"/>
          <w:szCs w:val="22"/>
        </w:rPr>
        <w:t>19 mm 3-Schicht</w:t>
      </w:r>
      <w:r w:rsidR="00F575FA">
        <w:rPr>
          <w:rFonts w:ascii="Arial" w:hAnsi="Arial" w:cs="Arial"/>
          <w:sz w:val="22"/>
          <w:szCs w:val="22"/>
        </w:rPr>
        <w:t>-</w:t>
      </w:r>
      <w:r w:rsidR="007D1615" w:rsidRPr="00F575FA">
        <w:rPr>
          <w:rFonts w:ascii="Arial" w:hAnsi="Arial" w:cs="Arial"/>
          <w:sz w:val="22"/>
          <w:szCs w:val="22"/>
        </w:rPr>
        <w:t>Feinspanplatte</w:t>
      </w:r>
    </w:p>
    <w:p w14:paraId="121673AB" w14:textId="77777777" w:rsidR="001B6966" w:rsidRDefault="001B6966" w:rsidP="001B6966">
      <w:pPr>
        <w:rPr>
          <w:rFonts w:ascii="Arial" w:hAnsi="Arial" w:cs="Arial"/>
          <w:sz w:val="22"/>
          <w:szCs w:val="22"/>
        </w:rPr>
      </w:pPr>
    </w:p>
    <w:p w14:paraId="026029A9" w14:textId="0DC1076B" w:rsidR="001B6966" w:rsidRDefault="001B6966" w:rsidP="001B69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Beschichtete</w:t>
      </w:r>
      <w:r w:rsidRPr="00EE6BFA">
        <w:rPr>
          <w:rFonts w:ascii="Arial" w:hAnsi="Arial" w:cs="Arial"/>
          <w:sz w:val="22"/>
          <w:szCs w:val="22"/>
        </w:rPr>
        <w:t xml:space="preserve"> Holzwerkstoffe gemäß DIN EN 14322 mit verdichteter Oberfläche </w:t>
      </w:r>
      <w:r>
        <w:rPr>
          <w:rFonts w:ascii="Arial" w:hAnsi="Arial" w:cs="Arial"/>
          <w:sz w:val="22"/>
          <w:szCs w:val="22"/>
        </w:rPr>
        <w:t xml:space="preserve">sind </w:t>
      </w:r>
      <w:r w:rsidRPr="00EE6BFA">
        <w:rPr>
          <w:rFonts w:ascii="Arial" w:hAnsi="Arial" w:cs="Arial"/>
          <w:sz w:val="22"/>
          <w:szCs w:val="22"/>
        </w:rPr>
        <w:t>vorzusehen. Alle Plattenmaterialien müssen mindestens die Emissionsklasse E1</w:t>
      </w:r>
      <w:r w:rsidR="00D5775C">
        <w:rPr>
          <w:rFonts w:ascii="Arial" w:hAnsi="Arial" w:cs="Arial"/>
          <w:sz w:val="22"/>
          <w:szCs w:val="22"/>
        </w:rPr>
        <w:t>E05</w:t>
      </w:r>
      <w:r w:rsidRPr="00EE6BFA">
        <w:rPr>
          <w:rFonts w:ascii="Arial" w:hAnsi="Arial" w:cs="Arial"/>
          <w:sz w:val="22"/>
          <w:szCs w:val="22"/>
        </w:rPr>
        <w:t xml:space="preserve"> besitzen.</w:t>
      </w:r>
    </w:p>
    <w:p w14:paraId="3E2AF743" w14:textId="77777777" w:rsidR="00F575FA" w:rsidRDefault="00F575FA" w:rsidP="00F575FA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115C8808" w14:textId="77777777" w:rsidR="00282DAB" w:rsidRPr="00282DAB" w:rsidRDefault="00282DAB" w:rsidP="00282DAB">
      <w:pPr>
        <w:rPr>
          <w:rFonts w:ascii="Arial" w:hAnsi="Arial" w:cs="Arial"/>
          <w:sz w:val="22"/>
          <w:szCs w:val="22"/>
        </w:rPr>
      </w:pPr>
    </w:p>
    <w:p w14:paraId="25DB5859" w14:textId="77777777" w:rsidR="008B614D" w:rsidRPr="0018752F" w:rsidRDefault="008B614D" w:rsidP="008B614D">
      <w:pPr>
        <w:rPr>
          <w:rFonts w:ascii="Arial" w:eastAsia="Calibri" w:hAnsi="Arial"/>
          <w:b/>
          <w:bCs/>
          <w:sz w:val="22"/>
          <w:szCs w:val="22"/>
          <w:lang w:eastAsia="en-US"/>
        </w:rPr>
      </w:pPr>
      <w:r w:rsidRPr="0018752F">
        <w:rPr>
          <w:rFonts w:ascii="Arial" w:eastAsia="Calibri" w:hAnsi="Arial"/>
          <w:b/>
          <w:bCs/>
          <w:sz w:val="22"/>
          <w:szCs w:val="22"/>
          <w:lang w:eastAsia="en-US"/>
        </w:rPr>
        <w:t>OBERFLÄCHEN</w:t>
      </w:r>
    </w:p>
    <w:p w14:paraId="6AD92612" w14:textId="77777777" w:rsidR="008B614D" w:rsidRPr="0018752F" w:rsidRDefault="008B614D" w:rsidP="008B614D">
      <w:pPr>
        <w:rPr>
          <w:rFonts w:ascii="Arial" w:eastAsia="Calibri" w:hAnsi="Arial"/>
          <w:sz w:val="22"/>
          <w:szCs w:val="22"/>
          <w:lang w:eastAsia="en-US"/>
        </w:rPr>
      </w:pPr>
    </w:p>
    <w:p w14:paraId="27967547" w14:textId="77777777" w:rsidR="008B614D" w:rsidRPr="0018752F" w:rsidRDefault="008B614D" w:rsidP="008B614D">
      <w:pPr>
        <w:rPr>
          <w:rFonts w:ascii="Arial" w:eastAsia="Calibri" w:hAnsi="Arial"/>
          <w:sz w:val="22"/>
          <w:szCs w:val="22"/>
          <w:lang w:eastAsia="en-US"/>
        </w:rPr>
      </w:pPr>
      <w:r w:rsidRPr="0018752F">
        <w:rPr>
          <w:rFonts w:ascii="Arial" w:eastAsia="Calibri" w:hAnsi="Arial"/>
          <w:sz w:val="22"/>
          <w:szCs w:val="22"/>
          <w:lang w:eastAsia="en-US"/>
        </w:rPr>
        <w:t>Die nachfolgenden Oberflächen sind zur Verfügung zu stellen:</w:t>
      </w:r>
    </w:p>
    <w:p w14:paraId="521DFEA2" w14:textId="77777777" w:rsidR="008B614D" w:rsidRPr="0018752F" w:rsidRDefault="008B614D" w:rsidP="008B614D">
      <w:pPr>
        <w:rPr>
          <w:rFonts w:ascii="Arial" w:eastAsia="Calibri" w:hAnsi="Arial"/>
          <w:sz w:val="22"/>
          <w:szCs w:val="22"/>
          <w:lang w:eastAsia="en-US"/>
        </w:rPr>
      </w:pPr>
    </w:p>
    <w:p w14:paraId="63BE5E86" w14:textId="77777777" w:rsidR="008B614D" w:rsidRPr="0018752F" w:rsidRDefault="008B614D" w:rsidP="008B614D">
      <w:pPr>
        <w:rPr>
          <w:rFonts w:ascii="Arial" w:eastAsia="Calibri" w:hAnsi="Arial"/>
          <w:sz w:val="22"/>
          <w:szCs w:val="22"/>
          <w:lang w:eastAsia="en-US"/>
        </w:rPr>
      </w:pPr>
      <w:r w:rsidRPr="0018752F">
        <w:rPr>
          <w:rFonts w:ascii="Arial" w:eastAsia="Calibri" w:hAnsi="Arial"/>
          <w:sz w:val="22"/>
          <w:szCs w:val="22"/>
          <w:lang w:eastAsia="en-US"/>
        </w:rPr>
        <w:t xml:space="preserve">Melaminharzbeschichtet als </w:t>
      </w:r>
      <w:proofErr w:type="gramStart"/>
      <w:r w:rsidRPr="0018752F">
        <w:rPr>
          <w:rFonts w:ascii="Arial" w:eastAsia="Calibri" w:hAnsi="Arial"/>
          <w:sz w:val="22"/>
          <w:szCs w:val="22"/>
          <w:lang w:eastAsia="en-US"/>
        </w:rPr>
        <w:t>Unifarben</w:t>
      </w:r>
      <w:proofErr w:type="gramEnd"/>
      <w:r w:rsidRPr="0018752F">
        <w:rPr>
          <w:rFonts w:ascii="Arial" w:eastAsia="Calibri" w:hAnsi="Arial"/>
          <w:sz w:val="22"/>
          <w:szCs w:val="22"/>
          <w:lang w:eastAsia="en-US"/>
        </w:rPr>
        <w:t>:</w:t>
      </w:r>
    </w:p>
    <w:p w14:paraId="193D1412" w14:textId="77BA94A5" w:rsidR="008B614D" w:rsidRPr="0018752F" w:rsidRDefault="005D4922" w:rsidP="008B614D">
      <w:pPr>
        <w:rPr>
          <w:rFonts w:ascii="Arial" w:eastAsia="Calibri" w:hAnsi="Arial"/>
          <w:sz w:val="22"/>
          <w:szCs w:val="22"/>
          <w:lang w:eastAsia="en-US"/>
        </w:rPr>
      </w:pPr>
      <w:r w:rsidRPr="0018752F">
        <w:rPr>
          <w:rFonts w:ascii="Arial" w:eastAsia="Calibri" w:hAnsi="Arial"/>
          <w:sz w:val="22"/>
          <w:szCs w:val="22"/>
          <w:lang w:eastAsia="en-US"/>
        </w:rPr>
        <w:t>w</w:t>
      </w:r>
      <w:r w:rsidR="008B614D" w:rsidRPr="0018752F">
        <w:rPr>
          <w:rFonts w:ascii="Arial" w:eastAsia="Calibri" w:hAnsi="Arial"/>
          <w:sz w:val="22"/>
          <w:szCs w:val="22"/>
          <w:lang w:eastAsia="en-US"/>
        </w:rPr>
        <w:t>eiß</w:t>
      </w:r>
      <w:r w:rsidR="003D0000" w:rsidRPr="0018752F">
        <w:rPr>
          <w:rFonts w:ascii="Arial" w:eastAsia="Calibri" w:hAnsi="Arial"/>
          <w:sz w:val="22"/>
          <w:szCs w:val="22"/>
          <w:lang w:eastAsia="en-US"/>
        </w:rPr>
        <w:t>e</w:t>
      </w:r>
      <w:r w:rsidR="008B614D" w:rsidRPr="0018752F">
        <w:rPr>
          <w:rFonts w:ascii="Arial" w:eastAsia="Calibri" w:hAnsi="Arial"/>
          <w:sz w:val="22"/>
          <w:szCs w:val="22"/>
          <w:lang w:eastAsia="en-US"/>
        </w:rPr>
        <w:t xml:space="preserve">, </w:t>
      </w:r>
      <w:r w:rsidRPr="0018752F">
        <w:rPr>
          <w:rFonts w:ascii="Arial" w:eastAsia="Calibri" w:hAnsi="Arial"/>
          <w:sz w:val="22"/>
          <w:szCs w:val="22"/>
          <w:lang w:eastAsia="en-US"/>
        </w:rPr>
        <w:t>grau</w:t>
      </w:r>
      <w:r w:rsidR="003D0000" w:rsidRPr="0018752F">
        <w:rPr>
          <w:rFonts w:ascii="Arial" w:eastAsia="Calibri" w:hAnsi="Arial"/>
          <w:sz w:val="22"/>
          <w:szCs w:val="22"/>
          <w:lang w:eastAsia="en-US"/>
        </w:rPr>
        <w:t>e</w:t>
      </w:r>
      <w:r w:rsidRPr="0018752F">
        <w:rPr>
          <w:rFonts w:ascii="Arial" w:eastAsia="Calibri" w:hAnsi="Arial"/>
          <w:sz w:val="22"/>
          <w:szCs w:val="22"/>
          <w:lang w:eastAsia="en-US"/>
        </w:rPr>
        <w:t>, braun</w:t>
      </w:r>
      <w:r w:rsidR="003D0000" w:rsidRPr="0018752F">
        <w:rPr>
          <w:rFonts w:ascii="Arial" w:eastAsia="Calibri" w:hAnsi="Arial"/>
          <w:sz w:val="22"/>
          <w:szCs w:val="22"/>
          <w:lang w:eastAsia="en-US"/>
        </w:rPr>
        <w:t>e</w:t>
      </w:r>
      <w:r w:rsidRPr="0018752F">
        <w:rPr>
          <w:rFonts w:ascii="Arial" w:eastAsia="Calibri" w:hAnsi="Arial"/>
          <w:sz w:val="22"/>
          <w:szCs w:val="22"/>
          <w:lang w:eastAsia="en-US"/>
        </w:rPr>
        <w:t xml:space="preserve"> und schwarz</w:t>
      </w:r>
      <w:r w:rsidR="003D0000" w:rsidRPr="0018752F">
        <w:rPr>
          <w:rFonts w:ascii="Arial" w:eastAsia="Calibri" w:hAnsi="Arial"/>
          <w:sz w:val="22"/>
          <w:szCs w:val="22"/>
          <w:lang w:eastAsia="en-US"/>
        </w:rPr>
        <w:t>e</w:t>
      </w:r>
      <w:r w:rsidRPr="0018752F">
        <w:rPr>
          <w:rFonts w:ascii="Arial" w:eastAsia="Calibri" w:hAnsi="Arial"/>
          <w:sz w:val="22"/>
          <w:szCs w:val="22"/>
          <w:lang w:eastAsia="en-US"/>
        </w:rPr>
        <w:t xml:space="preserve"> Töne</w:t>
      </w:r>
    </w:p>
    <w:p w14:paraId="5737C4C3" w14:textId="77777777" w:rsidR="008B614D" w:rsidRPr="0018752F" w:rsidRDefault="008B614D" w:rsidP="008B614D">
      <w:pPr>
        <w:rPr>
          <w:rFonts w:ascii="Arial" w:eastAsia="Calibri" w:hAnsi="Arial"/>
          <w:sz w:val="22"/>
          <w:szCs w:val="22"/>
          <w:lang w:eastAsia="en-US"/>
        </w:rPr>
      </w:pPr>
    </w:p>
    <w:p w14:paraId="11845EF5" w14:textId="77777777" w:rsidR="008B614D" w:rsidRPr="0018752F" w:rsidRDefault="008B614D" w:rsidP="008B614D">
      <w:pPr>
        <w:rPr>
          <w:rFonts w:ascii="Arial" w:eastAsia="Calibri" w:hAnsi="Arial"/>
          <w:sz w:val="22"/>
          <w:szCs w:val="22"/>
          <w:lang w:eastAsia="en-US"/>
        </w:rPr>
      </w:pPr>
      <w:r w:rsidRPr="0018752F">
        <w:rPr>
          <w:rFonts w:ascii="Arial" w:eastAsia="Calibri" w:hAnsi="Arial"/>
          <w:sz w:val="22"/>
          <w:szCs w:val="22"/>
          <w:lang w:eastAsia="en-US"/>
        </w:rPr>
        <w:t>Melaminharzbeschichtet als Holzdekore:</w:t>
      </w:r>
    </w:p>
    <w:p w14:paraId="1E3BA8FC" w14:textId="796854E5" w:rsidR="008B614D" w:rsidRPr="0018752F" w:rsidRDefault="008B614D" w:rsidP="008B614D">
      <w:pPr>
        <w:rPr>
          <w:rFonts w:ascii="Arial" w:eastAsia="Calibri" w:hAnsi="Arial"/>
          <w:sz w:val="22"/>
          <w:szCs w:val="22"/>
          <w:lang w:eastAsia="en-US"/>
        </w:rPr>
      </w:pPr>
      <w:r w:rsidRPr="0018752F">
        <w:rPr>
          <w:rFonts w:ascii="Arial" w:eastAsia="Calibri" w:hAnsi="Arial"/>
          <w:sz w:val="22"/>
          <w:szCs w:val="22"/>
          <w:lang w:eastAsia="en-US"/>
        </w:rPr>
        <w:t>Ahorn, Buche, Eiche hell, Akazie, Nussbaum hell</w:t>
      </w:r>
    </w:p>
    <w:p w14:paraId="71CE8610" w14:textId="77777777" w:rsidR="008B614D" w:rsidRPr="0018752F" w:rsidRDefault="008B614D" w:rsidP="008B614D">
      <w:pPr>
        <w:rPr>
          <w:rFonts w:ascii="Arial" w:eastAsia="Calibri" w:hAnsi="Arial"/>
          <w:sz w:val="22"/>
          <w:szCs w:val="22"/>
          <w:lang w:eastAsia="en-US"/>
        </w:rPr>
      </w:pPr>
    </w:p>
    <w:p w14:paraId="1AFA0EB3" w14:textId="77777777" w:rsidR="008B614D" w:rsidRPr="0018752F" w:rsidRDefault="008B614D" w:rsidP="008B614D">
      <w:pPr>
        <w:rPr>
          <w:rFonts w:ascii="Arial" w:eastAsia="Calibri" w:hAnsi="Arial"/>
          <w:sz w:val="22"/>
          <w:szCs w:val="22"/>
          <w:lang w:eastAsia="en-US"/>
        </w:rPr>
      </w:pPr>
      <w:r w:rsidRPr="0018752F">
        <w:rPr>
          <w:rFonts w:ascii="Arial" w:eastAsia="Calibri" w:hAnsi="Arial"/>
          <w:sz w:val="22"/>
          <w:szCs w:val="22"/>
          <w:lang w:eastAsia="en-US"/>
        </w:rPr>
        <w:t>Echtholzoberflächen (Furnier):</w:t>
      </w:r>
    </w:p>
    <w:p w14:paraId="06129850" w14:textId="20E8AAF6" w:rsidR="008B614D" w:rsidRPr="0018752F" w:rsidRDefault="00786B2E" w:rsidP="00786B2E">
      <w:pPr>
        <w:spacing w:line="276" w:lineRule="auto"/>
        <w:rPr>
          <w:rFonts w:ascii="Arial" w:hAnsi="Arial" w:cs="Arial"/>
          <w:sz w:val="22"/>
          <w:szCs w:val="22"/>
        </w:rPr>
      </w:pPr>
      <w:r w:rsidRPr="0018752F">
        <w:rPr>
          <w:rFonts w:ascii="Arial" w:hAnsi="Arial" w:cs="Arial"/>
          <w:sz w:val="22"/>
          <w:szCs w:val="22"/>
        </w:rPr>
        <w:t>Eiche Natur, Eiche schwarz</w:t>
      </w:r>
    </w:p>
    <w:p w14:paraId="1269D9C8" w14:textId="77777777" w:rsidR="008B614D" w:rsidRPr="0018752F" w:rsidRDefault="008B614D" w:rsidP="008B614D">
      <w:pPr>
        <w:rPr>
          <w:rFonts w:ascii="Arial" w:eastAsia="Calibri" w:hAnsi="Arial"/>
          <w:sz w:val="22"/>
          <w:szCs w:val="22"/>
          <w:lang w:eastAsia="en-US"/>
        </w:rPr>
      </w:pPr>
    </w:p>
    <w:p w14:paraId="01D48149" w14:textId="77777777" w:rsidR="007D1615" w:rsidRPr="0018752F" w:rsidRDefault="007D1615" w:rsidP="008B614D">
      <w:pPr>
        <w:rPr>
          <w:rFonts w:ascii="Arial" w:hAnsi="Arial" w:cs="Arial"/>
          <w:sz w:val="22"/>
          <w:szCs w:val="22"/>
        </w:rPr>
      </w:pPr>
    </w:p>
    <w:sectPr w:rsidR="007D1615" w:rsidRPr="0018752F">
      <w:pgSz w:w="11907" w:h="16840"/>
      <w:pgMar w:top="198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FBBA" w14:textId="77777777" w:rsidR="00FF5670" w:rsidRDefault="00FF5670">
      <w:r>
        <w:separator/>
      </w:r>
    </w:p>
  </w:endnote>
  <w:endnote w:type="continuationSeparator" w:id="0">
    <w:p w14:paraId="2039E353" w14:textId="77777777" w:rsidR="00FF5670" w:rsidRDefault="00FF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86C4" w14:textId="77777777" w:rsidR="00FF5670" w:rsidRDefault="00FF5670">
      <w:r>
        <w:separator/>
      </w:r>
    </w:p>
  </w:footnote>
  <w:footnote w:type="continuationSeparator" w:id="0">
    <w:p w14:paraId="71D508AC" w14:textId="77777777" w:rsidR="00FF5670" w:rsidRDefault="00FF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4545C0"/>
    <w:multiLevelType w:val="singleLevel"/>
    <w:tmpl w:val="B6CA0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FB35A0"/>
    <w:multiLevelType w:val="singleLevel"/>
    <w:tmpl w:val="B6CA0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B617DE"/>
    <w:multiLevelType w:val="singleLevel"/>
    <w:tmpl w:val="B6CA0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6270F2"/>
    <w:multiLevelType w:val="singleLevel"/>
    <w:tmpl w:val="B6CA0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2455F9"/>
    <w:multiLevelType w:val="singleLevel"/>
    <w:tmpl w:val="B6CA0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616674"/>
    <w:multiLevelType w:val="singleLevel"/>
    <w:tmpl w:val="B6CA0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AEE6BAD"/>
    <w:multiLevelType w:val="singleLevel"/>
    <w:tmpl w:val="B6CA0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097495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19564082">
    <w:abstractNumId w:val="2"/>
  </w:num>
  <w:num w:numId="3" w16cid:durableId="762192265">
    <w:abstractNumId w:val="1"/>
  </w:num>
  <w:num w:numId="4" w16cid:durableId="1078358534">
    <w:abstractNumId w:val="3"/>
  </w:num>
  <w:num w:numId="5" w16cid:durableId="1967002845">
    <w:abstractNumId w:val="6"/>
  </w:num>
  <w:num w:numId="6" w16cid:durableId="1569344511">
    <w:abstractNumId w:val="5"/>
  </w:num>
  <w:num w:numId="7" w16cid:durableId="2124493417">
    <w:abstractNumId w:val="7"/>
  </w:num>
  <w:num w:numId="8" w16cid:durableId="554704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615"/>
    <w:rsid w:val="00034994"/>
    <w:rsid w:val="0018752F"/>
    <w:rsid w:val="001B6966"/>
    <w:rsid w:val="001E641B"/>
    <w:rsid w:val="00282DAB"/>
    <w:rsid w:val="003223A8"/>
    <w:rsid w:val="003537DD"/>
    <w:rsid w:val="003D0000"/>
    <w:rsid w:val="003E12E8"/>
    <w:rsid w:val="00480E70"/>
    <w:rsid w:val="00585112"/>
    <w:rsid w:val="005D4922"/>
    <w:rsid w:val="00614F2D"/>
    <w:rsid w:val="006B0061"/>
    <w:rsid w:val="006E24C7"/>
    <w:rsid w:val="00786B2E"/>
    <w:rsid w:val="007A19C4"/>
    <w:rsid w:val="007D1615"/>
    <w:rsid w:val="00806B9A"/>
    <w:rsid w:val="00826D5B"/>
    <w:rsid w:val="008828FF"/>
    <w:rsid w:val="008B614D"/>
    <w:rsid w:val="0091336B"/>
    <w:rsid w:val="00993764"/>
    <w:rsid w:val="009E53D6"/>
    <w:rsid w:val="00A47FFA"/>
    <w:rsid w:val="00A85233"/>
    <w:rsid w:val="00D07680"/>
    <w:rsid w:val="00D5775C"/>
    <w:rsid w:val="00E12DD7"/>
    <w:rsid w:val="00F575FA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B99D6"/>
  <w15:docId w15:val="{7EEF35F8-DAFF-4E88-A157-A3676D41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 (W1)" w:hAnsi="Arial (W1)"/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ind w:left="284" w:hanging="284"/>
      <w:outlineLvl w:val="4"/>
    </w:pPr>
    <w:rPr>
      <w:rFonts w:ascii="Arial" w:hAnsi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  <w:rPr>
      <w:rFonts w:ascii="Arial (W1)" w:hAnsi="Arial (W1)"/>
    </w:rPr>
  </w:style>
  <w:style w:type="paragraph" w:styleId="Textkrper2">
    <w:name w:val="Body Text 2"/>
    <w:basedOn w:val="Standard"/>
    <w:semiHidden/>
    <w:pPr>
      <w:ind w:right="244"/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6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Tectur Ausschreibungstext komplett</vt:lpstr>
    </vt:vector>
  </TitlesOfParts>
  <Company>Dell Computer GmbH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Tectur Ausschreibungstext komplett</dc:title>
  <dc:subject>Ausschreibungstexte</dc:subject>
  <dc:creator>Volker Schwinn</dc:creator>
  <cp:lastModifiedBy>Stammer, Petra</cp:lastModifiedBy>
  <cp:revision>13</cp:revision>
  <cp:lastPrinted>2006-10-24T13:47:00Z</cp:lastPrinted>
  <dcterms:created xsi:type="dcterms:W3CDTF">2018-05-25T10:14:00Z</dcterms:created>
  <dcterms:modified xsi:type="dcterms:W3CDTF">2022-11-01T13:16:00Z</dcterms:modified>
</cp:coreProperties>
</file>