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B65B" w14:textId="56720BF0" w:rsidR="009402A1" w:rsidRDefault="00E275DB" w:rsidP="00525435">
      <w:pPr>
        <w:spacing w:after="0" w:line="23" w:lineRule="atLeast"/>
        <w:rPr>
          <w:rFonts w:ascii="Arial" w:eastAsia="Times New Roman" w:hAnsi="Arial" w:cs="Arial"/>
          <w:b/>
          <w:lang w:eastAsia="de-DE"/>
        </w:rPr>
      </w:pPr>
      <w:r w:rsidRPr="003A35A4">
        <w:rPr>
          <w:rFonts w:ascii="Arial" w:eastAsia="Times New Roman" w:hAnsi="Arial" w:cs="Arial"/>
          <w:b/>
          <w:lang w:eastAsia="de-DE"/>
        </w:rPr>
        <w:t xml:space="preserve">ALLGEMEINE ANFORDERUNGEN AN DAS </w:t>
      </w:r>
      <w:r w:rsidR="003A0AE2">
        <w:rPr>
          <w:rFonts w:ascii="Arial" w:eastAsia="Times New Roman" w:hAnsi="Arial" w:cs="Arial"/>
          <w:b/>
          <w:lang w:eastAsia="de-DE"/>
        </w:rPr>
        <w:t>TISCHSYSTEM</w:t>
      </w:r>
    </w:p>
    <w:p w14:paraId="1C4D7F54" w14:textId="77777777" w:rsidR="009402A1" w:rsidRDefault="009402A1" w:rsidP="00525435">
      <w:pPr>
        <w:spacing w:after="0" w:line="23" w:lineRule="atLeast"/>
        <w:rPr>
          <w:rFonts w:ascii="Arial" w:eastAsia="Times New Roman" w:hAnsi="Arial" w:cs="Arial"/>
          <w:b/>
          <w:lang w:eastAsia="de-DE"/>
        </w:rPr>
      </w:pPr>
    </w:p>
    <w:p w14:paraId="641A6AD1" w14:textId="4714F69B" w:rsidR="009402A1" w:rsidRPr="003A35A4" w:rsidRDefault="009402A1" w:rsidP="00525435">
      <w:pPr>
        <w:spacing w:after="0" w:line="23" w:lineRule="atLeast"/>
        <w:rPr>
          <w:rFonts w:ascii="Arial" w:eastAsia="Times New Roman" w:hAnsi="Arial" w:cs="Arial"/>
          <w:b/>
          <w:lang w:eastAsia="de-DE"/>
        </w:rPr>
      </w:pPr>
      <w:r>
        <w:rPr>
          <w:rFonts w:ascii="Arial" w:eastAsia="Times New Roman" w:hAnsi="Arial" w:cs="Arial"/>
          <w:b/>
          <w:lang w:eastAsia="de-DE"/>
        </w:rPr>
        <w:t>C-FUSS-ARBEITSTISCHE</w:t>
      </w:r>
      <w:r w:rsidR="007B0A09">
        <w:rPr>
          <w:rFonts w:ascii="Arial" w:eastAsia="Times New Roman" w:hAnsi="Arial" w:cs="Arial"/>
          <w:b/>
          <w:lang w:eastAsia="de-DE"/>
        </w:rPr>
        <w:t xml:space="preserve"> / T-FUSS-ARBEITSTISCHE</w:t>
      </w:r>
    </w:p>
    <w:p w14:paraId="6480C1B2" w14:textId="77777777" w:rsidR="00E275DB" w:rsidRDefault="00E275DB" w:rsidP="00525435">
      <w:pPr>
        <w:spacing w:after="0" w:line="23" w:lineRule="atLeast"/>
        <w:rPr>
          <w:rFonts w:ascii="Arial" w:eastAsia="Times New Roman" w:hAnsi="Arial" w:cs="Arial"/>
          <w:lang w:eastAsia="de-DE"/>
        </w:rPr>
      </w:pPr>
    </w:p>
    <w:p w14:paraId="3A93A77A" w14:textId="1CC7AD10" w:rsidR="00525435" w:rsidRDefault="00225297" w:rsidP="00525435">
      <w:pPr>
        <w:spacing w:after="0" w:line="23" w:lineRule="atLeast"/>
        <w:rPr>
          <w:rFonts w:ascii="Arial" w:hAnsi="Arial" w:cs="Arial"/>
        </w:rPr>
      </w:pPr>
      <w:r w:rsidRPr="003A35A4">
        <w:rPr>
          <w:rFonts w:ascii="Arial" w:hAnsi="Arial" w:cs="Arial"/>
        </w:rPr>
        <w:t xml:space="preserve">Gefordert wird ein </w:t>
      </w:r>
      <w:r w:rsidR="00937CB6">
        <w:rPr>
          <w:rFonts w:ascii="Arial" w:hAnsi="Arial" w:cs="Arial"/>
        </w:rPr>
        <w:t>elektrisch höheneinstellbares</w:t>
      </w:r>
      <w:r w:rsidR="00676E84">
        <w:rPr>
          <w:rFonts w:ascii="Arial" w:hAnsi="Arial" w:cs="Arial"/>
        </w:rPr>
        <w:t xml:space="preserve"> </w:t>
      </w:r>
      <w:r w:rsidRPr="003A35A4">
        <w:rPr>
          <w:rFonts w:ascii="Arial" w:hAnsi="Arial" w:cs="Arial"/>
        </w:rPr>
        <w:t>Tischsystem. Bei verschiedenen Varianten sowie einzelnen Elementen ist auf ein durchgehendes Design zu achten.</w:t>
      </w:r>
    </w:p>
    <w:p w14:paraId="4D8CB6AE" w14:textId="77777777" w:rsidR="00525435" w:rsidRDefault="00525435" w:rsidP="00525435">
      <w:pPr>
        <w:spacing w:after="0" w:line="23" w:lineRule="atLeast"/>
        <w:rPr>
          <w:rFonts w:ascii="Arial" w:hAnsi="Arial" w:cs="Arial"/>
        </w:rPr>
      </w:pPr>
    </w:p>
    <w:p w14:paraId="2A49165E" w14:textId="78F8B8B8" w:rsidR="00225297" w:rsidRPr="003A35A4" w:rsidRDefault="00225297" w:rsidP="00525435">
      <w:pPr>
        <w:spacing w:after="0" w:line="23" w:lineRule="atLeast"/>
        <w:rPr>
          <w:rFonts w:ascii="Arial" w:hAnsi="Arial" w:cs="Arial"/>
        </w:rPr>
      </w:pPr>
      <w:r w:rsidRPr="003A35A4">
        <w:rPr>
          <w:rFonts w:ascii="Arial" w:hAnsi="Arial" w:cs="Arial"/>
        </w:rPr>
        <w:t xml:space="preserve">Das </w:t>
      </w:r>
      <w:r w:rsidR="003A0AE2">
        <w:rPr>
          <w:rFonts w:ascii="Arial" w:hAnsi="Arial" w:cs="Arial"/>
        </w:rPr>
        <w:t>Tisch</w:t>
      </w:r>
      <w:r w:rsidRPr="003A35A4">
        <w:rPr>
          <w:rFonts w:ascii="Arial" w:hAnsi="Arial" w:cs="Arial"/>
        </w:rPr>
        <w:t xml:space="preserve">system sollte als Baukastensystem gestaltet sein, so dass eine volle Wandelbarkeit </w:t>
      </w:r>
      <w:r w:rsidR="00937CB6">
        <w:rPr>
          <w:rFonts w:ascii="Arial" w:hAnsi="Arial" w:cs="Arial"/>
        </w:rPr>
        <w:t>gegeben ist.</w:t>
      </w:r>
      <w:r w:rsidRPr="003A35A4">
        <w:rPr>
          <w:rFonts w:ascii="Arial" w:hAnsi="Arial" w:cs="Arial"/>
        </w:rPr>
        <w:t xml:space="preserve"> </w:t>
      </w:r>
      <w:r w:rsidR="003A0AE2">
        <w:rPr>
          <w:rFonts w:ascii="Arial" w:hAnsi="Arial" w:cs="Arial"/>
        </w:rPr>
        <w:t>Es sollte</w:t>
      </w:r>
      <w:r w:rsidRPr="003A35A4">
        <w:rPr>
          <w:rFonts w:ascii="Arial" w:hAnsi="Arial" w:cs="Arial"/>
        </w:rPr>
        <w:t xml:space="preserve"> eine arbeitsgerechte, übersichtliche Ordnung des Arbeitsgutes ermöglichen.</w:t>
      </w:r>
    </w:p>
    <w:p w14:paraId="50EBCFDE" w14:textId="77777777" w:rsidR="00525435" w:rsidRDefault="00525435" w:rsidP="00525435">
      <w:pPr>
        <w:spacing w:after="0" w:line="23" w:lineRule="atLeast"/>
        <w:rPr>
          <w:rFonts w:ascii="Arial" w:hAnsi="Arial" w:cs="Arial"/>
        </w:rPr>
      </w:pPr>
    </w:p>
    <w:p w14:paraId="01924893" w14:textId="052F632D" w:rsidR="00225297" w:rsidRPr="003A35A4" w:rsidRDefault="003A0AE2" w:rsidP="00525435">
      <w:pPr>
        <w:spacing w:after="0" w:line="23" w:lineRule="atLeast"/>
        <w:rPr>
          <w:rFonts w:ascii="Arial" w:hAnsi="Arial" w:cs="Arial"/>
        </w:rPr>
      </w:pPr>
      <w:r>
        <w:rPr>
          <w:rFonts w:ascii="Arial" w:hAnsi="Arial" w:cs="Arial"/>
        </w:rPr>
        <w:t>Es ist ein</w:t>
      </w:r>
      <w:r w:rsidR="00225297" w:rsidRPr="003A35A4">
        <w:rPr>
          <w:rFonts w:ascii="Arial" w:hAnsi="Arial" w:cs="Arial"/>
        </w:rPr>
        <w:t xml:space="preserve">  einheitliche</w:t>
      </w:r>
      <w:r>
        <w:rPr>
          <w:rFonts w:ascii="Arial" w:hAnsi="Arial" w:cs="Arial"/>
        </w:rPr>
        <w:t>s</w:t>
      </w:r>
      <w:r w:rsidR="00225297" w:rsidRPr="003A35A4">
        <w:rPr>
          <w:rFonts w:ascii="Arial" w:hAnsi="Arial" w:cs="Arial"/>
        </w:rPr>
        <w:t xml:space="preserve"> Maßsystem anzubieten (Module, Raster), damit auch Kombinationen verschiedener Varianten ästhetisch ansprechend und organisatorisch sinnvoll vorgenommen werden können.</w:t>
      </w:r>
    </w:p>
    <w:p w14:paraId="63F6E978" w14:textId="77777777" w:rsidR="00525435" w:rsidRDefault="00525435" w:rsidP="00525435">
      <w:pPr>
        <w:spacing w:after="0" w:line="23" w:lineRule="atLeast"/>
        <w:rPr>
          <w:rFonts w:ascii="Arial" w:hAnsi="Arial" w:cs="Arial"/>
        </w:rPr>
      </w:pPr>
    </w:p>
    <w:p w14:paraId="12679809" w14:textId="77777777" w:rsidR="001B79EC" w:rsidRPr="003A35A4" w:rsidRDefault="001B79EC" w:rsidP="00525435">
      <w:pPr>
        <w:spacing w:after="0" w:line="23" w:lineRule="atLeast"/>
        <w:rPr>
          <w:rFonts w:ascii="Arial" w:hAnsi="Arial" w:cs="Arial"/>
        </w:rPr>
      </w:pPr>
      <w:r w:rsidRPr="003A35A4">
        <w:rPr>
          <w:rFonts w:ascii="Arial" w:hAnsi="Arial" w:cs="Arial"/>
        </w:rPr>
        <w:t>Die Sicherheitsregeln für Büroarbeitsplätze der Verwaltungs-Berufsgenossenschaft müssen erfüllt werden. Ein Nachweis über das GS-Zeichen ist mitzusenden.</w:t>
      </w:r>
    </w:p>
    <w:p w14:paraId="2B403E61" w14:textId="77777777" w:rsidR="00525435" w:rsidRDefault="00525435" w:rsidP="00525435">
      <w:pPr>
        <w:spacing w:after="0" w:line="23" w:lineRule="atLeast"/>
        <w:rPr>
          <w:rFonts w:ascii="Arial" w:eastAsia="Times New Roman" w:hAnsi="Arial" w:cs="Arial"/>
          <w:lang w:eastAsia="de-DE"/>
        </w:rPr>
      </w:pPr>
    </w:p>
    <w:p w14:paraId="5AA5D00D" w14:textId="01AB944C" w:rsidR="001B79EC" w:rsidRPr="003A35A4" w:rsidRDefault="00E96FBA" w:rsidP="00525435">
      <w:pPr>
        <w:spacing w:after="0" w:line="23" w:lineRule="atLeast"/>
        <w:rPr>
          <w:rFonts w:ascii="Arial" w:hAnsi="Arial" w:cs="Arial"/>
        </w:rPr>
      </w:pPr>
      <w:r w:rsidRPr="003A35A4">
        <w:rPr>
          <w:rFonts w:ascii="Arial" w:eastAsia="Times New Roman" w:hAnsi="Arial" w:cs="Arial"/>
          <w:lang w:eastAsia="de-DE"/>
        </w:rPr>
        <w:t>Es ist im Besonderen darauf zu achten, dass</w:t>
      </w:r>
      <w:r w:rsidR="00A233B8" w:rsidRPr="003A35A4">
        <w:rPr>
          <w:rFonts w:ascii="Arial" w:eastAsia="Times New Roman" w:hAnsi="Arial" w:cs="Arial"/>
          <w:lang w:eastAsia="de-DE"/>
        </w:rPr>
        <w:t xml:space="preserve"> die </w:t>
      </w:r>
      <w:r w:rsidR="007B0A09">
        <w:rPr>
          <w:rFonts w:ascii="Arial" w:eastAsia="Times New Roman" w:hAnsi="Arial" w:cs="Arial"/>
          <w:lang w:eastAsia="de-DE"/>
        </w:rPr>
        <w:t>aktuelle</w:t>
      </w:r>
      <w:r w:rsidR="00A233B8" w:rsidRPr="003A35A4">
        <w:rPr>
          <w:rFonts w:ascii="Arial" w:eastAsia="Times New Roman" w:hAnsi="Arial" w:cs="Arial"/>
          <w:lang w:eastAsia="de-DE"/>
        </w:rPr>
        <w:t xml:space="preserve"> Norm für Büromöbel</w:t>
      </w:r>
      <w:r w:rsidR="00525435">
        <w:rPr>
          <w:rFonts w:ascii="Arial" w:eastAsia="Times New Roman" w:hAnsi="Arial" w:cs="Arial"/>
          <w:lang w:eastAsia="de-DE"/>
        </w:rPr>
        <w:t xml:space="preserve"> </w:t>
      </w:r>
      <w:r w:rsidR="00A233B8" w:rsidRPr="003A35A4">
        <w:rPr>
          <w:rFonts w:ascii="Arial" w:eastAsia="Times New Roman" w:hAnsi="Arial" w:cs="Arial"/>
          <w:lang w:eastAsia="de-DE"/>
        </w:rPr>
        <w:t xml:space="preserve">/ </w:t>
      </w:r>
      <w:r w:rsidRPr="003A35A4">
        <w:rPr>
          <w:rFonts w:ascii="Arial" w:eastAsia="Times New Roman" w:hAnsi="Arial" w:cs="Arial"/>
          <w:lang w:eastAsia="de-DE"/>
        </w:rPr>
        <w:t xml:space="preserve">Arbeitstische </w:t>
      </w:r>
      <w:r w:rsidR="00525435">
        <w:rPr>
          <w:rFonts w:ascii="Arial" w:eastAsia="Times New Roman" w:hAnsi="Arial" w:cs="Arial"/>
          <w:lang w:eastAsia="de-DE"/>
        </w:rPr>
        <w:t xml:space="preserve">Norm DIN </w:t>
      </w:r>
      <w:r w:rsidRPr="003A35A4">
        <w:rPr>
          <w:rFonts w:ascii="Arial" w:eastAsia="Times New Roman" w:hAnsi="Arial" w:cs="Arial"/>
          <w:lang w:eastAsia="de-DE"/>
        </w:rPr>
        <w:t>EN 527</w:t>
      </w:r>
      <w:r w:rsidR="00525435">
        <w:rPr>
          <w:rFonts w:ascii="Arial" w:eastAsia="Times New Roman" w:hAnsi="Arial" w:cs="Arial"/>
          <w:lang w:eastAsia="de-DE"/>
        </w:rPr>
        <w:t>-1</w:t>
      </w:r>
      <w:r w:rsidRPr="003A35A4">
        <w:rPr>
          <w:rFonts w:ascii="Arial" w:eastAsia="Times New Roman" w:hAnsi="Arial" w:cs="Arial"/>
          <w:lang w:eastAsia="de-DE"/>
        </w:rPr>
        <w:t xml:space="preserve"> </w:t>
      </w:r>
      <w:r w:rsidR="00F17910">
        <w:rPr>
          <w:rFonts w:ascii="Arial" w:eastAsia="Times New Roman" w:hAnsi="Arial" w:cs="Arial"/>
          <w:lang w:eastAsia="de-DE"/>
        </w:rPr>
        <w:t xml:space="preserve">(2011) </w:t>
      </w:r>
      <w:r w:rsidRPr="003A35A4">
        <w:rPr>
          <w:rFonts w:ascii="Arial" w:eastAsia="Times New Roman" w:hAnsi="Arial" w:cs="Arial"/>
          <w:lang w:eastAsia="de-DE"/>
        </w:rPr>
        <w:t>erfü</w:t>
      </w:r>
      <w:r w:rsidR="00525435">
        <w:rPr>
          <w:rFonts w:ascii="Arial" w:eastAsia="Times New Roman" w:hAnsi="Arial" w:cs="Arial"/>
          <w:lang w:eastAsia="de-DE"/>
        </w:rPr>
        <w:t>llt ist.</w:t>
      </w:r>
    </w:p>
    <w:p w14:paraId="262B6122" w14:textId="77777777" w:rsidR="00974CE4" w:rsidRPr="003A35A4" w:rsidRDefault="00974CE4" w:rsidP="00525435">
      <w:pPr>
        <w:spacing w:after="0" w:line="23" w:lineRule="atLeast"/>
        <w:rPr>
          <w:rFonts w:ascii="Arial" w:hAnsi="Arial" w:cs="Arial"/>
        </w:rPr>
      </w:pPr>
    </w:p>
    <w:p w14:paraId="693A2A18" w14:textId="77777777" w:rsidR="00525435" w:rsidRDefault="00525435" w:rsidP="00525435">
      <w:pPr>
        <w:spacing w:after="0" w:line="23" w:lineRule="atLeast"/>
        <w:rPr>
          <w:rFonts w:ascii="Arial" w:eastAsia="Times New Roman" w:hAnsi="Arial" w:cs="Arial"/>
          <w:b/>
          <w:lang w:eastAsia="de-DE"/>
        </w:rPr>
      </w:pPr>
    </w:p>
    <w:p w14:paraId="776DC544" w14:textId="77777777" w:rsidR="00E275DB" w:rsidRPr="003A0AE2" w:rsidRDefault="008C26A1" w:rsidP="00525435">
      <w:pPr>
        <w:spacing w:after="0" w:line="23" w:lineRule="atLeast"/>
        <w:rPr>
          <w:rFonts w:ascii="Arial" w:eastAsia="Times New Roman" w:hAnsi="Arial" w:cs="Arial"/>
          <w:b/>
          <w:bCs/>
          <w:lang w:eastAsia="de-DE"/>
        </w:rPr>
      </w:pPr>
      <w:r w:rsidRPr="003A0AE2">
        <w:rPr>
          <w:rFonts w:ascii="Arial" w:eastAsia="Times New Roman" w:hAnsi="Arial" w:cs="Arial"/>
          <w:b/>
          <w:bCs/>
          <w:lang w:eastAsia="de-DE"/>
        </w:rPr>
        <w:t>ANFORDERUNGEN AN DIE VARIANTEN</w:t>
      </w:r>
    </w:p>
    <w:p w14:paraId="4935A6C8" w14:textId="77777777" w:rsidR="008C26A1" w:rsidRPr="003A35A4" w:rsidRDefault="008C26A1" w:rsidP="00525435">
      <w:pPr>
        <w:spacing w:after="0" w:line="23" w:lineRule="atLeast"/>
        <w:rPr>
          <w:rFonts w:ascii="Arial" w:eastAsia="Times New Roman" w:hAnsi="Arial" w:cs="Arial"/>
          <w:lang w:eastAsia="de-DE"/>
        </w:rPr>
      </w:pPr>
    </w:p>
    <w:p w14:paraId="2A4C21D8" w14:textId="1AD3A3F7" w:rsidR="00A233B8" w:rsidRPr="006644E8" w:rsidRDefault="00974CE4" w:rsidP="00525435">
      <w:pPr>
        <w:spacing w:after="0" w:line="23" w:lineRule="atLeast"/>
        <w:rPr>
          <w:rFonts w:ascii="Arial" w:eastAsia="Times New Roman" w:hAnsi="Arial" w:cs="Arial"/>
          <w:lang w:eastAsia="de-DE"/>
        </w:rPr>
      </w:pPr>
      <w:r w:rsidRPr="006644E8">
        <w:rPr>
          <w:rFonts w:ascii="Arial" w:eastAsia="Times New Roman" w:hAnsi="Arial" w:cs="Arial"/>
          <w:lang w:eastAsia="de-DE"/>
        </w:rPr>
        <w:t xml:space="preserve">Die Gestelle müssen </w:t>
      </w:r>
      <w:r w:rsidR="009C06C9" w:rsidRPr="006644E8">
        <w:rPr>
          <w:rFonts w:ascii="Arial" w:eastAsia="Times New Roman" w:hAnsi="Arial" w:cs="Arial"/>
          <w:lang w:eastAsia="de-DE"/>
        </w:rPr>
        <w:t xml:space="preserve">in elektrisch höhenverstellbarer Ausführung sowohl </w:t>
      </w:r>
      <w:r w:rsidR="009B42BD" w:rsidRPr="006644E8">
        <w:rPr>
          <w:rFonts w:ascii="Arial" w:eastAsia="Times New Roman" w:hAnsi="Arial" w:cs="Arial"/>
          <w:lang w:eastAsia="de-DE"/>
        </w:rPr>
        <w:t>in</w:t>
      </w:r>
      <w:r w:rsidR="009C06C9" w:rsidRPr="006644E8">
        <w:rPr>
          <w:rFonts w:ascii="Arial" w:eastAsia="Times New Roman" w:hAnsi="Arial" w:cs="Arial"/>
          <w:lang w:eastAsia="de-DE"/>
        </w:rPr>
        <w:t xml:space="preserve"> Rund- </w:t>
      </w:r>
      <w:r w:rsidR="007B0A09">
        <w:rPr>
          <w:rFonts w:ascii="Arial" w:eastAsia="Times New Roman" w:hAnsi="Arial" w:cs="Arial"/>
          <w:lang w:eastAsia="de-DE"/>
        </w:rPr>
        <w:t xml:space="preserve">als auch </w:t>
      </w:r>
      <w:r w:rsidR="009C06C9" w:rsidRPr="006644E8">
        <w:rPr>
          <w:rFonts w:ascii="Arial" w:eastAsia="Times New Roman" w:hAnsi="Arial" w:cs="Arial"/>
          <w:lang w:eastAsia="de-DE"/>
        </w:rPr>
        <w:t>Rechtecksäule lieferbar sein.</w:t>
      </w:r>
    </w:p>
    <w:p w14:paraId="45BB377B" w14:textId="77777777" w:rsidR="00525435" w:rsidRDefault="00525435" w:rsidP="00525435">
      <w:pPr>
        <w:spacing w:after="0" w:line="23" w:lineRule="atLeast"/>
        <w:rPr>
          <w:rFonts w:ascii="Arial" w:eastAsia="Times New Roman" w:hAnsi="Arial" w:cs="Arial"/>
          <w:b/>
          <w:lang w:eastAsia="de-DE"/>
        </w:rPr>
      </w:pPr>
    </w:p>
    <w:p w14:paraId="3A4C459F" w14:textId="77777777" w:rsidR="008C26A1" w:rsidRDefault="008C26A1" w:rsidP="00525435">
      <w:pPr>
        <w:spacing w:after="0" w:line="23" w:lineRule="atLeast"/>
        <w:rPr>
          <w:rFonts w:ascii="Arial" w:eastAsia="Times New Roman" w:hAnsi="Arial" w:cs="Arial"/>
          <w:b/>
          <w:lang w:eastAsia="de-DE"/>
        </w:rPr>
      </w:pPr>
    </w:p>
    <w:p w14:paraId="03D3F378" w14:textId="45553D56" w:rsidR="00BE74DF" w:rsidRPr="003A35A4" w:rsidRDefault="00BE74DF"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Die elekt</w:t>
      </w:r>
      <w:r w:rsidR="00A81373" w:rsidRPr="003A35A4">
        <w:rPr>
          <w:rFonts w:ascii="Arial" w:eastAsia="Times New Roman" w:hAnsi="Arial" w:cs="Arial"/>
          <w:lang w:eastAsia="de-DE"/>
        </w:rPr>
        <w:t>r</w:t>
      </w:r>
      <w:r w:rsidRPr="003A35A4">
        <w:rPr>
          <w:rFonts w:ascii="Arial" w:eastAsia="Times New Roman" w:hAnsi="Arial" w:cs="Arial"/>
          <w:lang w:eastAsia="de-DE"/>
        </w:rPr>
        <w:t xml:space="preserve">ische Verstellbarkeit der gesamten Arbeitsfläche (einschließlich des horizontalen Kabelkanals) muss stufenlos von 65 bis 130 cm </w:t>
      </w:r>
      <w:r w:rsidR="00A81373" w:rsidRPr="003A35A4">
        <w:rPr>
          <w:rFonts w:ascii="Arial" w:eastAsia="Times New Roman" w:hAnsi="Arial" w:cs="Arial"/>
          <w:lang w:eastAsia="de-DE"/>
        </w:rPr>
        <w:t>mit</w:t>
      </w:r>
      <w:r w:rsidR="009C06C9">
        <w:rPr>
          <w:rFonts w:ascii="Arial" w:eastAsia="Times New Roman" w:hAnsi="Arial" w:cs="Arial"/>
          <w:lang w:eastAsia="de-DE"/>
        </w:rPr>
        <w:t xml:space="preserve"> H</w:t>
      </w:r>
      <w:r w:rsidR="00A81373" w:rsidRPr="003A35A4">
        <w:rPr>
          <w:rFonts w:ascii="Arial" w:eastAsia="Times New Roman" w:hAnsi="Arial" w:cs="Arial"/>
          <w:lang w:eastAsia="de-DE"/>
        </w:rPr>
        <w:t>ilfe eines Bedien</w:t>
      </w:r>
      <w:r w:rsidR="00B127DE" w:rsidRPr="003A35A4">
        <w:rPr>
          <w:rFonts w:ascii="Arial" w:eastAsia="Times New Roman" w:hAnsi="Arial" w:cs="Arial"/>
          <w:lang w:eastAsia="de-DE"/>
        </w:rPr>
        <w:t>feldes</w:t>
      </w:r>
      <w:r w:rsidR="00A81373" w:rsidRPr="003A35A4">
        <w:rPr>
          <w:rFonts w:ascii="Arial" w:eastAsia="Times New Roman" w:hAnsi="Arial" w:cs="Arial"/>
          <w:lang w:eastAsia="de-DE"/>
        </w:rPr>
        <w:t xml:space="preserve"> im Griffraum des Nutzers</w:t>
      </w:r>
      <w:r w:rsidRPr="003A35A4">
        <w:rPr>
          <w:rFonts w:ascii="Arial" w:eastAsia="Times New Roman" w:hAnsi="Arial" w:cs="Arial"/>
          <w:lang w:eastAsia="de-DE"/>
        </w:rPr>
        <w:t xml:space="preserve"> gewährleistet sein.</w:t>
      </w:r>
      <w:r w:rsidR="00FC7D43" w:rsidRPr="003A35A4">
        <w:rPr>
          <w:rFonts w:ascii="Arial" w:eastAsia="Times New Roman" w:hAnsi="Arial" w:cs="Arial"/>
          <w:lang w:eastAsia="de-DE"/>
        </w:rPr>
        <w:t xml:space="preserve"> Der Hub beträgt damit 65 cm.</w:t>
      </w:r>
      <w:r w:rsidRPr="003A35A4">
        <w:rPr>
          <w:rFonts w:ascii="Arial" w:eastAsia="Times New Roman" w:hAnsi="Arial" w:cs="Arial"/>
          <w:lang w:eastAsia="de-DE"/>
        </w:rPr>
        <w:t xml:space="preserve"> Ein geringerer Verstellbereich wird nicht akzeptiert.</w:t>
      </w:r>
      <w:r w:rsidR="00525435">
        <w:rPr>
          <w:rFonts w:ascii="Arial" w:eastAsia="Times New Roman" w:hAnsi="Arial" w:cs="Arial"/>
          <w:lang w:eastAsia="de-DE"/>
        </w:rPr>
        <w:t xml:space="preserve"> Die Norm DIN </w:t>
      </w:r>
      <w:r w:rsidR="00467214" w:rsidRPr="003A35A4">
        <w:rPr>
          <w:rFonts w:ascii="Arial" w:eastAsia="Times New Roman" w:hAnsi="Arial" w:cs="Arial"/>
          <w:lang w:eastAsia="de-DE"/>
        </w:rPr>
        <w:t>E</w:t>
      </w:r>
      <w:r w:rsidR="00525435">
        <w:rPr>
          <w:rFonts w:ascii="Arial" w:eastAsia="Times New Roman" w:hAnsi="Arial" w:cs="Arial"/>
          <w:lang w:eastAsia="de-DE"/>
        </w:rPr>
        <w:t>N</w:t>
      </w:r>
      <w:r w:rsidR="00467214" w:rsidRPr="003A35A4">
        <w:rPr>
          <w:rFonts w:ascii="Arial" w:eastAsia="Times New Roman" w:hAnsi="Arial" w:cs="Arial"/>
          <w:lang w:eastAsia="de-DE"/>
        </w:rPr>
        <w:t xml:space="preserve"> 527</w:t>
      </w:r>
      <w:r w:rsidR="00525435">
        <w:rPr>
          <w:rFonts w:ascii="Arial" w:eastAsia="Times New Roman" w:hAnsi="Arial" w:cs="Arial"/>
          <w:lang w:eastAsia="de-DE"/>
        </w:rPr>
        <w:t>-1</w:t>
      </w:r>
      <w:r w:rsidR="00A81373" w:rsidRPr="003A35A4">
        <w:rPr>
          <w:rFonts w:ascii="Arial" w:eastAsia="Times New Roman" w:hAnsi="Arial" w:cs="Arial"/>
          <w:lang w:eastAsia="de-DE"/>
        </w:rPr>
        <w:t xml:space="preserve"> </w:t>
      </w:r>
      <w:r w:rsidR="00EF62C8">
        <w:rPr>
          <w:rFonts w:ascii="Arial" w:eastAsia="Times New Roman" w:hAnsi="Arial" w:cs="Arial"/>
          <w:lang w:eastAsia="de-DE"/>
        </w:rPr>
        <w:t xml:space="preserve">(2011) </w:t>
      </w:r>
      <w:r w:rsidR="00A81373" w:rsidRPr="003A35A4">
        <w:rPr>
          <w:rFonts w:ascii="Arial" w:eastAsia="Times New Roman" w:hAnsi="Arial" w:cs="Arial"/>
          <w:lang w:eastAsia="de-DE"/>
        </w:rPr>
        <w:t xml:space="preserve">gemäß Typ A </w:t>
      </w:r>
      <w:r w:rsidR="00467214" w:rsidRPr="003A35A4">
        <w:rPr>
          <w:rFonts w:ascii="Arial" w:eastAsia="Times New Roman" w:hAnsi="Arial" w:cs="Arial"/>
          <w:lang w:eastAsia="de-DE"/>
        </w:rPr>
        <w:t xml:space="preserve">ist </w:t>
      </w:r>
      <w:r w:rsidR="00A81373" w:rsidRPr="003A35A4">
        <w:rPr>
          <w:rFonts w:ascii="Arial" w:eastAsia="Times New Roman" w:hAnsi="Arial" w:cs="Arial"/>
          <w:lang w:eastAsia="de-DE"/>
        </w:rPr>
        <w:t>einzuhalten.</w:t>
      </w:r>
    </w:p>
    <w:p w14:paraId="752FEF66" w14:textId="77777777" w:rsidR="00525435" w:rsidRDefault="00525435" w:rsidP="00525435">
      <w:pPr>
        <w:spacing w:after="0" w:line="23" w:lineRule="atLeast"/>
        <w:rPr>
          <w:rFonts w:ascii="Arial" w:eastAsia="Times New Roman" w:hAnsi="Arial" w:cs="Arial"/>
          <w:lang w:eastAsia="de-DE"/>
        </w:rPr>
      </w:pPr>
    </w:p>
    <w:p w14:paraId="5C1B3AD0" w14:textId="12E74F9F" w:rsidR="00064528" w:rsidRPr="006644E8" w:rsidRDefault="00064528" w:rsidP="00525435">
      <w:pPr>
        <w:spacing w:after="0" w:line="23" w:lineRule="atLeast"/>
        <w:rPr>
          <w:rFonts w:ascii="Arial" w:eastAsia="Times New Roman" w:hAnsi="Arial" w:cs="Arial"/>
          <w:lang w:eastAsia="de-DE"/>
        </w:rPr>
      </w:pPr>
      <w:r w:rsidRPr="006644E8">
        <w:rPr>
          <w:rFonts w:ascii="Arial" w:eastAsia="Times New Roman" w:hAnsi="Arial" w:cs="Arial"/>
          <w:lang w:eastAsia="de-DE"/>
        </w:rPr>
        <w:t>Höhenverstellbar von 65 auf 130 cm mit Bottom-Up-Säule</w:t>
      </w:r>
      <w:r w:rsidR="009B42BD" w:rsidRPr="006644E8">
        <w:rPr>
          <w:rFonts w:ascii="Arial" w:eastAsia="Times New Roman" w:hAnsi="Arial" w:cs="Arial"/>
          <w:lang w:eastAsia="de-DE"/>
        </w:rPr>
        <w:t xml:space="preserve"> (oben schmal, unten breit), zweifach teleskopierbar. Das Außenrohr ist auf der Fußschiene montiert - die Teleskope fahren nach oben.</w:t>
      </w:r>
    </w:p>
    <w:p w14:paraId="1BAC17C7" w14:textId="77777777" w:rsidR="00E275DB" w:rsidRDefault="00E275DB" w:rsidP="00525435">
      <w:pPr>
        <w:spacing w:after="0" w:line="23" w:lineRule="atLeast"/>
        <w:rPr>
          <w:rFonts w:ascii="Arial" w:eastAsia="Times New Roman" w:hAnsi="Arial" w:cs="Arial"/>
          <w:lang w:eastAsia="de-DE"/>
        </w:rPr>
      </w:pPr>
    </w:p>
    <w:p w14:paraId="3418FB72" w14:textId="77777777" w:rsidR="00A57359" w:rsidRPr="003A35A4" w:rsidRDefault="00A57359" w:rsidP="00525435">
      <w:pPr>
        <w:spacing w:after="0" w:line="23" w:lineRule="atLeast"/>
        <w:rPr>
          <w:rFonts w:ascii="Arial" w:eastAsia="Times New Roman" w:hAnsi="Arial" w:cs="Arial"/>
          <w:lang w:eastAsia="de-DE"/>
        </w:rPr>
      </w:pPr>
    </w:p>
    <w:p w14:paraId="3D730933" w14:textId="77777777" w:rsidR="00A020B9" w:rsidRPr="00570AF7" w:rsidRDefault="008C26A1" w:rsidP="00525435">
      <w:pPr>
        <w:spacing w:after="0" w:line="23" w:lineRule="atLeast"/>
        <w:rPr>
          <w:rFonts w:ascii="Arial" w:eastAsia="Times New Roman" w:hAnsi="Arial" w:cs="Arial"/>
          <w:b/>
          <w:bCs/>
          <w:lang w:eastAsia="de-DE"/>
        </w:rPr>
      </w:pPr>
      <w:r w:rsidRPr="00570AF7">
        <w:rPr>
          <w:rFonts w:ascii="Arial" w:eastAsia="Times New Roman" w:hAnsi="Arial" w:cs="Arial"/>
          <w:b/>
          <w:bCs/>
          <w:lang w:eastAsia="de-DE"/>
        </w:rPr>
        <w:t>ANFORDERUNGEN AN DIE AUSSTATTUNG</w:t>
      </w:r>
    </w:p>
    <w:p w14:paraId="0134B9A1" w14:textId="77777777" w:rsidR="008C26A1" w:rsidRPr="003A35A4" w:rsidRDefault="008C26A1" w:rsidP="00525435">
      <w:pPr>
        <w:spacing w:after="0" w:line="23" w:lineRule="atLeast"/>
        <w:rPr>
          <w:rFonts w:ascii="Arial" w:eastAsia="Times New Roman" w:hAnsi="Arial" w:cs="Arial"/>
          <w:lang w:eastAsia="de-DE"/>
        </w:rPr>
      </w:pPr>
    </w:p>
    <w:p w14:paraId="5EC20FA2" w14:textId="77777777" w:rsidR="001D4714" w:rsidRPr="003A35A4" w:rsidRDefault="001D4714"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Der Tisch kann mit verschiedenen Zusa</w:t>
      </w:r>
      <w:r w:rsidR="004C7E23" w:rsidRPr="003A35A4">
        <w:rPr>
          <w:rFonts w:ascii="Arial" w:eastAsia="Times New Roman" w:hAnsi="Arial" w:cs="Arial"/>
          <w:lang w:eastAsia="de-DE"/>
        </w:rPr>
        <w:t>tzelementen ausgestattet werden. Die Anbaumöglichkeiten sind bei allen Tischen bereits inte</w:t>
      </w:r>
      <w:r w:rsidR="0031491D" w:rsidRPr="003A35A4">
        <w:rPr>
          <w:rFonts w:ascii="Arial" w:eastAsia="Times New Roman" w:hAnsi="Arial" w:cs="Arial"/>
          <w:lang w:eastAsia="de-DE"/>
        </w:rPr>
        <w:t>griert, so dass eine spätere Nach</w:t>
      </w:r>
      <w:r w:rsidR="004C7E23" w:rsidRPr="003A35A4">
        <w:rPr>
          <w:rFonts w:ascii="Arial" w:eastAsia="Times New Roman" w:hAnsi="Arial" w:cs="Arial"/>
          <w:lang w:eastAsia="de-DE"/>
        </w:rPr>
        <w:t>rüstung</w:t>
      </w:r>
      <w:r w:rsidR="0031491D" w:rsidRPr="003A35A4">
        <w:rPr>
          <w:rFonts w:ascii="Arial" w:eastAsia="Times New Roman" w:hAnsi="Arial" w:cs="Arial"/>
          <w:lang w:eastAsia="de-DE"/>
        </w:rPr>
        <w:t xml:space="preserve"> jederzeit flexibel möglich ist ohne Änderungen am Gestell vornehmen zu müssen.</w:t>
      </w:r>
    </w:p>
    <w:p w14:paraId="55DE91E4" w14:textId="77777777" w:rsidR="004C7E23" w:rsidRPr="003A35A4" w:rsidRDefault="004C7E23" w:rsidP="00525435">
      <w:pPr>
        <w:spacing w:after="0" w:line="23" w:lineRule="atLeast"/>
        <w:rPr>
          <w:rFonts w:ascii="Arial" w:eastAsia="Times New Roman" w:hAnsi="Arial" w:cs="Arial"/>
          <w:lang w:eastAsia="de-DE"/>
        </w:rPr>
      </w:pPr>
    </w:p>
    <w:p w14:paraId="568FCD8A" w14:textId="77777777" w:rsidR="00A57359" w:rsidRPr="00570AF7" w:rsidRDefault="008C26A1" w:rsidP="00525435">
      <w:pPr>
        <w:spacing w:after="0" w:line="23" w:lineRule="atLeast"/>
        <w:rPr>
          <w:rFonts w:ascii="Arial" w:eastAsia="Times New Roman" w:hAnsi="Arial" w:cs="Arial"/>
          <w:b/>
          <w:bCs/>
          <w:lang w:eastAsia="de-DE"/>
        </w:rPr>
      </w:pPr>
      <w:r w:rsidRPr="00570AF7">
        <w:rPr>
          <w:rFonts w:ascii="Arial" w:eastAsia="Times New Roman" w:hAnsi="Arial" w:cs="Arial"/>
          <w:b/>
          <w:bCs/>
          <w:lang w:eastAsia="de-DE"/>
        </w:rPr>
        <w:t>KABELFÜHRUNG</w:t>
      </w:r>
    </w:p>
    <w:p w14:paraId="65CD0EAF" w14:textId="77777777" w:rsidR="008C26A1" w:rsidRDefault="008C26A1" w:rsidP="00525435">
      <w:pPr>
        <w:spacing w:after="0" w:line="23" w:lineRule="atLeast"/>
        <w:rPr>
          <w:rFonts w:ascii="Arial" w:eastAsia="Times New Roman" w:hAnsi="Arial" w:cs="Arial"/>
          <w:lang w:eastAsia="de-DE"/>
        </w:rPr>
      </w:pPr>
    </w:p>
    <w:p w14:paraId="06B92A77" w14:textId="28923FCB" w:rsidR="001B79EC" w:rsidRPr="003A35A4" w:rsidRDefault="001B79EC"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Sämtliche Arbeitstische müssen die Möglichkeit der waagerechten und senkrechten Kabelführung bieten können. Die </w:t>
      </w:r>
      <w:r w:rsidR="00A57359">
        <w:rPr>
          <w:rFonts w:ascii="Arial" w:eastAsia="Times New Roman" w:hAnsi="Arial" w:cs="Arial"/>
          <w:lang w:eastAsia="de-DE"/>
        </w:rPr>
        <w:t>horizontalen</w:t>
      </w:r>
      <w:r w:rsidRPr="003A35A4">
        <w:rPr>
          <w:rFonts w:ascii="Arial" w:eastAsia="Times New Roman" w:hAnsi="Arial" w:cs="Arial"/>
          <w:lang w:eastAsia="de-DE"/>
        </w:rPr>
        <w:t xml:space="preserve"> Kabelkanäle dürfen nicht konstruktiver Bestandteil des Arbeitstisches sein. Eine additive Version wird hier zwingend vorgeschrieben, um auch Tische ohne Kabelkanal zur Verfügung stellen zu können.</w:t>
      </w:r>
    </w:p>
    <w:p w14:paraId="089ED75F" w14:textId="77777777" w:rsidR="00A57359" w:rsidRDefault="00A57359" w:rsidP="00525435">
      <w:pPr>
        <w:spacing w:after="0" w:line="23" w:lineRule="atLeast"/>
        <w:rPr>
          <w:rFonts w:ascii="Arial" w:eastAsia="Times New Roman" w:hAnsi="Arial" w:cs="Arial"/>
          <w:lang w:eastAsia="de-DE"/>
        </w:rPr>
      </w:pPr>
    </w:p>
    <w:p w14:paraId="50B91D92" w14:textId="77777777" w:rsidR="00E275DB" w:rsidRPr="003A35A4" w:rsidRDefault="00A57359" w:rsidP="00525435">
      <w:pPr>
        <w:spacing w:after="0" w:line="23" w:lineRule="atLeast"/>
        <w:rPr>
          <w:rFonts w:ascii="Arial" w:eastAsia="Times New Roman" w:hAnsi="Arial" w:cs="Arial"/>
          <w:lang w:eastAsia="de-DE"/>
        </w:rPr>
      </w:pPr>
      <w:r>
        <w:rPr>
          <w:rFonts w:ascii="Arial" w:eastAsia="Times New Roman" w:hAnsi="Arial" w:cs="Arial"/>
          <w:lang w:eastAsia="de-DE"/>
        </w:rPr>
        <w:t>Der Zugang zur horizontalen</w:t>
      </w:r>
      <w:r w:rsidR="00E275DB" w:rsidRPr="003A35A4">
        <w:rPr>
          <w:rFonts w:ascii="Arial" w:eastAsia="Times New Roman" w:hAnsi="Arial" w:cs="Arial"/>
          <w:lang w:eastAsia="de-DE"/>
        </w:rPr>
        <w:t xml:space="preserve"> Kabelführung erfolgt entweder durch </w:t>
      </w:r>
      <w:r w:rsidR="001C775A" w:rsidRPr="003A35A4">
        <w:rPr>
          <w:rFonts w:ascii="Arial" w:eastAsia="Times New Roman" w:hAnsi="Arial" w:cs="Arial"/>
          <w:lang w:eastAsia="de-DE"/>
        </w:rPr>
        <w:t>A</w:t>
      </w:r>
      <w:r w:rsidR="00E275DB" w:rsidRPr="003A35A4">
        <w:rPr>
          <w:rFonts w:ascii="Arial" w:eastAsia="Times New Roman" w:hAnsi="Arial" w:cs="Arial"/>
          <w:lang w:eastAsia="de-DE"/>
        </w:rPr>
        <w:t>bklap</w:t>
      </w:r>
      <w:r w:rsidR="001C775A" w:rsidRPr="003A35A4">
        <w:rPr>
          <w:rFonts w:ascii="Arial" w:eastAsia="Times New Roman" w:hAnsi="Arial" w:cs="Arial"/>
          <w:lang w:eastAsia="de-DE"/>
        </w:rPr>
        <w:t>pen des Kabelkanals oder optional durch das V</w:t>
      </w:r>
      <w:r w:rsidR="00E275DB" w:rsidRPr="003A35A4">
        <w:rPr>
          <w:rFonts w:ascii="Arial" w:eastAsia="Times New Roman" w:hAnsi="Arial" w:cs="Arial"/>
          <w:lang w:eastAsia="de-DE"/>
        </w:rPr>
        <w:t>erschieben der Arbeitsplatte</w:t>
      </w:r>
      <w:r w:rsidR="001C775A" w:rsidRPr="003A35A4">
        <w:rPr>
          <w:rFonts w:ascii="Arial" w:eastAsia="Times New Roman" w:hAnsi="Arial" w:cs="Arial"/>
          <w:lang w:eastAsia="de-DE"/>
        </w:rPr>
        <w:t xml:space="preserve"> mittels Schiebeplattenfunktion</w:t>
      </w:r>
      <w:r w:rsidR="00E275DB" w:rsidRPr="003A35A4">
        <w:rPr>
          <w:rFonts w:ascii="Arial" w:eastAsia="Times New Roman" w:hAnsi="Arial" w:cs="Arial"/>
          <w:lang w:eastAsia="de-DE"/>
        </w:rPr>
        <w:t xml:space="preserve">. Der Kabelkanal muss nach außen wie nach innen </w:t>
      </w:r>
      <w:proofErr w:type="spellStart"/>
      <w:r w:rsidR="001C775A" w:rsidRPr="003A35A4">
        <w:rPr>
          <w:rFonts w:ascii="Arial" w:eastAsia="Times New Roman" w:hAnsi="Arial" w:cs="Arial"/>
          <w:lang w:eastAsia="de-DE"/>
        </w:rPr>
        <w:t>abklappbar</w:t>
      </w:r>
      <w:proofErr w:type="spellEnd"/>
      <w:r w:rsidR="001C775A" w:rsidRPr="003A35A4">
        <w:rPr>
          <w:rFonts w:ascii="Arial" w:eastAsia="Times New Roman" w:hAnsi="Arial" w:cs="Arial"/>
          <w:lang w:eastAsia="de-DE"/>
        </w:rPr>
        <w:t xml:space="preserve"> sein.</w:t>
      </w:r>
    </w:p>
    <w:p w14:paraId="68B03D82" w14:textId="77777777" w:rsidR="00A57359" w:rsidRDefault="00A57359" w:rsidP="00525435">
      <w:pPr>
        <w:spacing w:after="0" w:line="23" w:lineRule="atLeast"/>
        <w:rPr>
          <w:rFonts w:ascii="Arial" w:eastAsia="Times New Roman" w:hAnsi="Arial" w:cs="Arial"/>
          <w:lang w:eastAsia="de-DE"/>
        </w:rPr>
      </w:pPr>
    </w:p>
    <w:p w14:paraId="57CB4157" w14:textId="77777777" w:rsidR="00892C55" w:rsidRDefault="00E275DB"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lastRenderedPageBreak/>
        <w:t xml:space="preserve">Die senkrechte Kabelführung erfolgt durch </w:t>
      </w:r>
      <w:r w:rsidR="00A57359">
        <w:rPr>
          <w:rFonts w:ascii="Arial" w:eastAsia="Times New Roman" w:hAnsi="Arial" w:cs="Arial"/>
          <w:lang w:eastAsia="de-DE"/>
        </w:rPr>
        <w:t xml:space="preserve">eine </w:t>
      </w:r>
      <w:r w:rsidRPr="003A35A4">
        <w:rPr>
          <w:rFonts w:ascii="Arial" w:eastAsia="Times New Roman" w:hAnsi="Arial" w:cs="Arial"/>
          <w:lang w:eastAsia="de-DE"/>
        </w:rPr>
        <w:t xml:space="preserve">Kabelkette oder durch eine an die Tischbeine angebrachte </w:t>
      </w:r>
      <w:proofErr w:type="spellStart"/>
      <w:r w:rsidRPr="003A35A4">
        <w:rPr>
          <w:rFonts w:ascii="Arial" w:eastAsia="Times New Roman" w:hAnsi="Arial" w:cs="Arial"/>
          <w:lang w:eastAsia="de-DE"/>
        </w:rPr>
        <w:t>Gestellkabelführung</w:t>
      </w:r>
      <w:proofErr w:type="spellEnd"/>
      <w:r w:rsidRPr="003A35A4">
        <w:rPr>
          <w:rFonts w:ascii="Arial" w:eastAsia="Times New Roman" w:hAnsi="Arial" w:cs="Arial"/>
          <w:lang w:eastAsia="de-DE"/>
        </w:rPr>
        <w:t>.</w:t>
      </w:r>
      <w:r w:rsidR="00A52E08">
        <w:rPr>
          <w:rFonts w:ascii="Arial" w:eastAsia="Times New Roman" w:hAnsi="Arial" w:cs="Arial"/>
          <w:lang w:eastAsia="de-DE"/>
        </w:rPr>
        <w:t xml:space="preserve"> </w:t>
      </w:r>
    </w:p>
    <w:p w14:paraId="4C348B67" w14:textId="6AE1140E" w:rsidR="00E275DB" w:rsidRPr="003A35A4" w:rsidRDefault="00E275DB"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Es stehen verschiedene Elektrifizierungskomponenten, wie 3-fach Steckdosen, optional mit Datenanschlüssen</w:t>
      </w:r>
      <w:r w:rsidR="00467214" w:rsidRPr="003A35A4">
        <w:rPr>
          <w:rFonts w:ascii="Arial" w:eastAsia="Times New Roman" w:hAnsi="Arial" w:cs="Arial"/>
          <w:lang w:eastAsia="de-DE"/>
        </w:rPr>
        <w:t>,</w:t>
      </w:r>
      <w:r w:rsidRPr="003A35A4">
        <w:rPr>
          <w:rFonts w:ascii="Arial" w:eastAsia="Times New Roman" w:hAnsi="Arial" w:cs="Arial"/>
          <w:lang w:eastAsia="de-DE"/>
        </w:rPr>
        <w:t xml:space="preserve"> zur Verfügung.</w:t>
      </w:r>
    </w:p>
    <w:p w14:paraId="16D4CCD5" w14:textId="77777777" w:rsidR="00A57359" w:rsidRDefault="00A57359" w:rsidP="00525435">
      <w:pPr>
        <w:spacing w:after="0" w:line="23" w:lineRule="atLeast"/>
        <w:rPr>
          <w:rFonts w:ascii="Arial" w:eastAsia="Times New Roman" w:hAnsi="Arial" w:cs="Arial"/>
          <w:lang w:eastAsia="de-DE"/>
        </w:rPr>
      </w:pPr>
    </w:p>
    <w:p w14:paraId="7CC2B5C2" w14:textId="77777777" w:rsidR="009243B9" w:rsidRPr="003A35A4" w:rsidRDefault="00E275DB"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Der Kabelaustritt erfolgt am hinteren Ende der Tischplatte und mu</w:t>
      </w:r>
      <w:r w:rsidR="00467214" w:rsidRPr="003A35A4">
        <w:rPr>
          <w:rFonts w:ascii="Arial" w:eastAsia="Times New Roman" w:hAnsi="Arial" w:cs="Arial"/>
          <w:lang w:eastAsia="de-DE"/>
        </w:rPr>
        <w:t>ss</w:t>
      </w:r>
      <w:r w:rsidRPr="003A35A4">
        <w:rPr>
          <w:rFonts w:ascii="Arial" w:eastAsia="Times New Roman" w:hAnsi="Arial" w:cs="Arial"/>
          <w:lang w:eastAsia="de-DE"/>
        </w:rPr>
        <w:t xml:space="preserve"> an jeder Stelle möglich sein. </w:t>
      </w:r>
      <w:r w:rsidR="001C775A" w:rsidRPr="003A35A4">
        <w:rPr>
          <w:rFonts w:ascii="Arial" w:eastAsia="Times New Roman" w:hAnsi="Arial" w:cs="Arial"/>
          <w:lang w:eastAsia="de-DE"/>
        </w:rPr>
        <w:t xml:space="preserve">Daneben sind </w:t>
      </w:r>
      <w:r w:rsidRPr="003A35A4">
        <w:rPr>
          <w:rFonts w:ascii="Arial" w:eastAsia="Times New Roman" w:hAnsi="Arial" w:cs="Arial"/>
          <w:lang w:eastAsia="de-DE"/>
        </w:rPr>
        <w:t>Kabelauslässe</w:t>
      </w:r>
      <w:r w:rsidR="009243B9" w:rsidRPr="003A35A4">
        <w:rPr>
          <w:rFonts w:ascii="Arial" w:eastAsia="Times New Roman" w:hAnsi="Arial" w:cs="Arial"/>
          <w:lang w:eastAsia="de-DE"/>
        </w:rPr>
        <w:t xml:space="preserve"> in der Platte möglich.</w:t>
      </w:r>
      <w:r w:rsidR="00A020B9" w:rsidRPr="003A35A4">
        <w:rPr>
          <w:rFonts w:ascii="Arial" w:eastAsia="Times New Roman" w:hAnsi="Arial" w:cs="Arial"/>
          <w:lang w:eastAsia="de-DE"/>
        </w:rPr>
        <w:t xml:space="preserve"> Die Position der Kabelauslässe kann in einem weiten Bereich selbst gewählt werden.</w:t>
      </w:r>
    </w:p>
    <w:p w14:paraId="54C3BE06" w14:textId="77777777" w:rsidR="004C7E23" w:rsidRPr="003A35A4" w:rsidRDefault="004C7E23" w:rsidP="00525435">
      <w:pPr>
        <w:spacing w:after="0" w:line="23" w:lineRule="atLeast"/>
        <w:rPr>
          <w:rFonts w:ascii="Arial" w:eastAsia="Times New Roman" w:hAnsi="Arial" w:cs="Arial"/>
          <w:lang w:eastAsia="de-DE"/>
        </w:rPr>
      </w:pPr>
    </w:p>
    <w:p w14:paraId="745DD168" w14:textId="77777777" w:rsidR="008C26A1" w:rsidRDefault="008C26A1" w:rsidP="00525435">
      <w:pPr>
        <w:spacing w:after="0" w:line="23" w:lineRule="atLeast"/>
        <w:rPr>
          <w:rFonts w:ascii="Arial" w:eastAsia="Times New Roman" w:hAnsi="Arial" w:cs="Arial"/>
          <w:lang w:eastAsia="de-DE"/>
        </w:rPr>
      </w:pPr>
    </w:p>
    <w:p w14:paraId="4E376BD5" w14:textId="77777777" w:rsidR="00A57359" w:rsidRPr="00892C55" w:rsidRDefault="008C26A1" w:rsidP="00525435">
      <w:pPr>
        <w:spacing w:after="0" w:line="23" w:lineRule="atLeast"/>
        <w:rPr>
          <w:rFonts w:ascii="Arial" w:eastAsia="Times New Roman" w:hAnsi="Arial" w:cs="Arial"/>
          <w:b/>
          <w:bCs/>
          <w:lang w:eastAsia="de-DE"/>
        </w:rPr>
      </w:pPr>
      <w:r w:rsidRPr="00892C55">
        <w:rPr>
          <w:rFonts w:ascii="Arial" w:eastAsia="Times New Roman" w:hAnsi="Arial" w:cs="Arial"/>
          <w:b/>
          <w:bCs/>
          <w:lang w:eastAsia="de-DE"/>
        </w:rPr>
        <w:t>CPU-HALTER UND DRUCKERTABLER</w:t>
      </w:r>
    </w:p>
    <w:p w14:paraId="3F309755" w14:textId="77777777" w:rsidR="008C26A1" w:rsidRDefault="008C26A1" w:rsidP="00525435">
      <w:pPr>
        <w:spacing w:after="0" w:line="23" w:lineRule="atLeast"/>
        <w:rPr>
          <w:rFonts w:ascii="Arial" w:eastAsia="Times New Roman" w:hAnsi="Arial" w:cs="Arial"/>
          <w:lang w:eastAsia="de-DE"/>
        </w:rPr>
      </w:pPr>
    </w:p>
    <w:p w14:paraId="462A6042" w14:textId="77777777" w:rsidR="004C7E23" w:rsidRPr="003A35A4" w:rsidRDefault="004C7E23"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Die Anbindung von CPU-Haltern und Druckertablaren erfolgt direkt am Rahmen, um eine hohe Standsicherheit zu gewährleisten.</w:t>
      </w:r>
    </w:p>
    <w:p w14:paraId="62BBAFA6" w14:textId="77777777" w:rsidR="00A57359" w:rsidRDefault="00A57359" w:rsidP="00525435">
      <w:pPr>
        <w:spacing w:after="0" w:line="23" w:lineRule="atLeast"/>
        <w:rPr>
          <w:rFonts w:ascii="Arial" w:eastAsia="Times New Roman" w:hAnsi="Arial" w:cs="Arial"/>
          <w:lang w:eastAsia="de-DE"/>
        </w:rPr>
      </w:pPr>
    </w:p>
    <w:p w14:paraId="554E4DD1" w14:textId="42C3CE65" w:rsidR="00A020B9" w:rsidRPr="003A35A4" w:rsidRDefault="004C7E23"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Der CPU-Halter kann sowohl nach innen als auch nach auß</w:t>
      </w:r>
      <w:r w:rsidR="00A57359">
        <w:rPr>
          <w:rFonts w:ascii="Arial" w:eastAsia="Times New Roman" w:hAnsi="Arial" w:cs="Arial"/>
          <w:lang w:eastAsia="de-DE"/>
        </w:rPr>
        <w:t xml:space="preserve">en gerichtet angebracht werden. </w:t>
      </w:r>
      <w:r w:rsidRPr="003A35A4">
        <w:rPr>
          <w:rFonts w:ascii="Arial" w:eastAsia="Times New Roman" w:hAnsi="Arial" w:cs="Arial"/>
          <w:lang w:eastAsia="de-DE"/>
        </w:rPr>
        <w:t xml:space="preserve">Der Wechsel ist durch einfaches </w:t>
      </w:r>
      <w:proofErr w:type="spellStart"/>
      <w:r w:rsidR="007B0A09">
        <w:rPr>
          <w:rFonts w:ascii="Arial" w:eastAsia="Times New Roman" w:hAnsi="Arial" w:cs="Arial"/>
          <w:lang w:eastAsia="de-DE"/>
        </w:rPr>
        <w:t>U</w:t>
      </w:r>
      <w:r w:rsidRPr="003A35A4">
        <w:rPr>
          <w:rFonts w:ascii="Arial" w:eastAsia="Times New Roman" w:hAnsi="Arial" w:cs="Arial"/>
          <w:lang w:eastAsia="de-DE"/>
        </w:rPr>
        <w:t>mschrauben</w:t>
      </w:r>
      <w:proofErr w:type="spellEnd"/>
      <w:r w:rsidRPr="003A35A4">
        <w:rPr>
          <w:rFonts w:ascii="Arial" w:eastAsia="Times New Roman" w:hAnsi="Arial" w:cs="Arial"/>
          <w:lang w:eastAsia="de-DE"/>
        </w:rPr>
        <w:t xml:space="preserve"> möglich. Die Breite der CPU-Standfläche ist in einem weiten Bereich einstellbar, so </w:t>
      </w:r>
      <w:r w:rsidR="00024FED" w:rsidRPr="003A35A4">
        <w:rPr>
          <w:rFonts w:ascii="Arial" w:eastAsia="Times New Roman" w:hAnsi="Arial" w:cs="Arial"/>
          <w:lang w:eastAsia="de-DE"/>
        </w:rPr>
        <w:t>dass breite</w:t>
      </w:r>
      <w:r w:rsidRPr="003A35A4">
        <w:rPr>
          <w:rFonts w:ascii="Arial" w:eastAsia="Times New Roman" w:hAnsi="Arial" w:cs="Arial"/>
          <w:lang w:eastAsia="de-DE"/>
        </w:rPr>
        <w:t xml:space="preserve"> wie auch schmale CPUs darauf sicher befestigt werden können.</w:t>
      </w:r>
    </w:p>
    <w:p w14:paraId="380C34F3" w14:textId="77777777" w:rsidR="00A57359" w:rsidRDefault="00A57359" w:rsidP="00525435">
      <w:pPr>
        <w:spacing w:after="0" w:line="23" w:lineRule="atLeast"/>
        <w:rPr>
          <w:rFonts w:ascii="Arial" w:eastAsia="Times New Roman" w:hAnsi="Arial" w:cs="Arial"/>
          <w:lang w:eastAsia="de-DE"/>
        </w:rPr>
      </w:pPr>
    </w:p>
    <w:p w14:paraId="475828F1" w14:textId="77777777" w:rsidR="004C7E23" w:rsidRPr="003A35A4" w:rsidRDefault="004C7E23"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Das Druckertablar wird nach außen gerichtet angebracht.</w:t>
      </w:r>
    </w:p>
    <w:p w14:paraId="1C277726" w14:textId="77777777" w:rsidR="004C7E23" w:rsidRDefault="004C7E23" w:rsidP="00525435">
      <w:pPr>
        <w:spacing w:after="0" w:line="23" w:lineRule="atLeast"/>
        <w:rPr>
          <w:rFonts w:ascii="Arial" w:eastAsia="Times New Roman" w:hAnsi="Arial" w:cs="Arial"/>
          <w:lang w:eastAsia="de-DE"/>
        </w:rPr>
      </w:pPr>
    </w:p>
    <w:p w14:paraId="3112BF3A" w14:textId="77777777" w:rsidR="008C26A1" w:rsidRPr="003A35A4" w:rsidRDefault="008C26A1" w:rsidP="00525435">
      <w:pPr>
        <w:spacing w:after="0" w:line="23" w:lineRule="atLeast"/>
        <w:rPr>
          <w:rFonts w:ascii="Arial" w:eastAsia="Times New Roman" w:hAnsi="Arial" w:cs="Arial"/>
          <w:lang w:eastAsia="de-DE"/>
        </w:rPr>
      </w:pPr>
    </w:p>
    <w:p w14:paraId="373EE66B" w14:textId="77777777" w:rsidR="00A57359" w:rsidRPr="00892C55" w:rsidRDefault="008C26A1" w:rsidP="00525435">
      <w:pPr>
        <w:spacing w:after="0" w:line="23" w:lineRule="atLeast"/>
        <w:rPr>
          <w:rFonts w:ascii="Arial" w:eastAsia="Times New Roman" w:hAnsi="Arial" w:cs="Arial"/>
          <w:b/>
          <w:bCs/>
          <w:lang w:eastAsia="de-DE"/>
        </w:rPr>
      </w:pPr>
      <w:r w:rsidRPr="00892C55">
        <w:rPr>
          <w:rFonts w:ascii="Arial" w:eastAsia="Times New Roman" w:hAnsi="Arial" w:cs="Arial"/>
          <w:b/>
          <w:bCs/>
          <w:lang w:eastAsia="de-DE"/>
        </w:rPr>
        <w:t>SICHTBLENDEN, 3. EBENEN, BEINRAUMBLENDEN</w:t>
      </w:r>
    </w:p>
    <w:p w14:paraId="031A6241" w14:textId="77777777" w:rsidR="008C26A1" w:rsidRDefault="008C26A1" w:rsidP="00525435">
      <w:pPr>
        <w:spacing w:after="0" w:line="23" w:lineRule="atLeast"/>
        <w:rPr>
          <w:rFonts w:ascii="Arial" w:eastAsia="Times New Roman" w:hAnsi="Arial" w:cs="Arial"/>
          <w:lang w:eastAsia="de-DE"/>
        </w:rPr>
      </w:pPr>
    </w:p>
    <w:p w14:paraId="4D8194E0" w14:textId="48CA07C9" w:rsidR="00A57359" w:rsidRDefault="004C7E23"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Sichtblenden</w:t>
      </w:r>
      <w:r w:rsidR="007951D3" w:rsidRPr="003A35A4">
        <w:rPr>
          <w:rFonts w:ascii="Arial" w:eastAsia="Times New Roman" w:hAnsi="Arial" w:cs="Arial"/>
          <w:lang w:eastAsia="de-DE"/>
        </w:rPr>
        <w:t>, 3. Ebenen</w:t>
      </w:r>
      <w:r w:rsidRPr="003A35A4">
        <w:rPr>
          <w:rFonts w:ascii="Arial" w:eastAsia="Times New Roman" w:hAnsi="Arial" w:cs="Arial"/>
          <w:lang w:eastAsia="de-DE"/>
        </w:rPr>
        <w:t xml:space="preserve"> und Beinraumblend</w:t>
      </w:r>
      <w:r w:rsidR="00DC1351" w:rsidRPr="003A35A4">
        <w:rPr>
          <w:rFonts w:ascii="Arial" w:eastAsia="Times New Roman" w:hAnsi="Arial" w:cs="Arial"/>
          <w:lang w:eastAsia="de-DE"/>
        </w:rPr>
        <w:t xml:space="preserve">en </w:t>
      </w:r>
      <w:r w:rsidR="00F17910">
        <w:rPr>
          <w:rFonts w:ascii="Arial" w:eastAsia="Times New Roman" w:hAnsi="Arial" w:cs="Arial"/>
          <w:lang w:eastAsia="de-DE"/>
        </w:rPr>
        <w:t xml:space="preserve">aus 13 mm Spanplatte </w:t>
      </w:r>
      <w:r w:rsidR="00DC1351" w:rsidRPr="003A35A4">
        <w:rPr>
          <w:rFonts w:ascii="Arial" w:eastAsia="Times New Roman" w:hAnsi="Arial" w:cs="Arial"/>
          <w:lang w:eastAsia="de-DE"/>
        </w:rPr>
        <w:t xml:space="preserve">können </w:t>
      </w:r>
      <w:r w:rsidR="007951D3" w:rsidRPr="003A35A4">
        <w:rPr>
          <w:rFonts w:ascii="Arial" w:eastAsia="Times New Roman" w:hAnsi="Arial" w:cs="Arial"/>
          <w:lang w:eastAsia="de-DE"/>
        </w:rPr>
        <w:t xml:space="preserve">sowohl </w:t>
      </w:r>
      <w:r w:rsidR="00DC1351" w:rsidRPr="003A35A4">
        <w:rPr>
          <w:rFonts w:ascii="Arial" w:eastAsia="Times New Roman" w:hAnsi="Arial" w:cs="Arial"/>
          <w:lang w:eastAsia="de-DE"/>
        </w:rPr>
        <w:t xml:space="preserve">an der Tischplatte </w:t>
      </w:r>
      <w:r w:rsidR="007951D3" w:rsidRPr="003A35A4">
        <w:rPr>
          <w:rFonts w:ascii="Arial" w:eastAsia="Times New Roman" w:hAnsi="Arial" w:cs="Arial"/>
          <w:lang w:eastAsia="de-DE"/>
        </w:rPr>
        <w:t>als auch über Bügel, die unterhalb der Tischplatte liegen, angebracht werden.</w:t>
      </w:r>
      <w:r w:rsidR="00DC1351" w:rsidRPr="003A35A4">
        <w:rPr>
          <w:rFonts w:ascii="Arial" w:eastAsia="Times New Roman" w:hAnsi="Arial" w:cs="Arial"/>
          <w:lang w:eastAsia="de-DE"/>
        </w:rPr>
        <w:t xml:space="preserve"> </w:t>
      </w:r>
      <w:r w:rsidR="007951D3" w:rsidRPr="003A35A4">
        <w:rPr>
          <w:rFonts w:ascii="Arial" w:eastAsia="Times New Roman" w:hAnsi="Arial" w:cs="Arial"/>
          <w:lang w:eastAsia="de-DE"/>
        </w:rPr>
        <w:t>Die Bügel sind mit der hinteren Traverse verbunden</w:t>
      </w:r>
      <w:r w:rsidR="007B0A09">
        <w:rPr>
          <w:rFonts w:ascii="Arial" w:eastAsia="Times New Roman" w:hAnsi="Arial" w:cs="Arial"/>
          <w:lang w:eastAsia="de-DE"/>
        </w:rPr>
        <w:t>.</w:t>
      </w:r>
    </w:p>
    <w:p w14:paraId="09997434" w14:textId="77777777" w:rsidR="007B0A09" w:rsidRPr="003A35A4" w:rsidRDefault="007B0A09" w:rsidP="00525435">
      <w:pPr>
        <w:spacing w:after="0" w:line="23" w:lineRule="atLeast"/>
        <w:rPr>
          <w:rFonts w:ascii="Arial" w:eastAsia="Times New Roman" w:hAnsi="Arial" w:cs="Arial"/>
          <w:lang w:eastAsia="de-DE"/>
        </w:rPr>
      </w:pPr>
    </w:p>
    <w:p w14:paraId="7F393F05" w14:textId="77777777" w:rsidR="00B127DE" w:rsidRPr="003A35A4" w:rsidRDefault="0031491D"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Sind Kabelauslässe in der Platte vorhanden, so kann durch diese hindurch auch die Befestigung der Sichtblenden erfolgen.</w:t>
      </w:r>
    </w:p>
    <w:p w14:paraId="5233A75D" w14:textId="77777777" w:rsidR="00B127DE" w:rsidRDefault="00B127DE" w:rsidP="00525435">
      <w:pPr>
        <w:spacing w:after="0" w:line="23" w:lineRule="atLeast"/>
        <w:rPr>
          <w:rFonts w:ascii="Arial" w:eastAsia="Times New Roman" w:hAnsi="Arial" w:cs="Arial"/>
          <w:lang w:eastAsia="de-DE"/>
        </w:rPr>
      </w:pPr>
    </w:p>
    <w:p w14:paraId="22A88110" w14:textId="77777777" w:rsidR="00A57359" w:rsidRPr="003A35A4" w:rsidRDefault="00A57359" w:rsidP="00525435">
      <w:pPr>
        <w:spacing w:after="0" w:line="23" w:lineRule="atLeast"/>
        <w:rPr>
          <w:rFonts w:ascii="Arial" w:eastAsia="Times New Roman" w:hAnsi="Arial" w:cs="Arial"/>
          <w:lang w:eastAsia="de-DE"/>
        </w:rPr>
      </w:pPr>
    </w:p>
    <w:p w14:paraId="356C1A54" w14:textId="77777777" w:rsidR="00D44893" w:rsidRDefault="00D44893" w:rsidP="00525435">
      <w:pPr>
        <w:spacing w:after="0" w:line="23" w:lineRule="atLeast"/>
        <w:rPr>
          <w:rFonts w:ascii="Arial" w:eastAsia="Times New Roman" w:hAnsi="Arial" w:cs="Arial"/>
          <w:lang w:eastAsia="de-DE"/>
        </w:rPr>
      </w:pPr>
    </w:p>
    <w:p w14:paraId="0F3AE85A" w14:textId="77777777" w:rsidR="00D44893" w:rsidRDefault="00D44893" w:rsidP="00525435">
      <w:pPr>
        <w:spacing w:after="0" w:line="23" w:lineRule="atLeast"/>
        <w:rPr>
          <w:rFonts w:ascii="Arial" w:eastAsia="Times New Roman" w:hAnsi="Arial" w:cs="Arial"/>
          <w:lang w:eastAsia="de-DE"/>
        </w:rPr>
      </w:pPr>
    </w:p>
    <w:p w14:paraId="61F08462" w14:textId="77777777" w:rsidR="001B79EC" w:rsidRPr="00892C55" w:rsidRDefault="008C26A1" w:rsidP="00525435">
      <w:pPr>
        <w:spacing w:after="0" w:line="23" w:lineRule="atLeast"/>
        <w:rPr>
          <w:rFonts w:ascii="Arial" w:eastAsia="Times New Roman" w:hAnsi="Arial" w:cs="Arial"/>
          <w:b/>
          <w:bCs/>
          <w:lang w:eastAsia="de-DE"/>
        </w:rPr>
      </w:pPr>
      <w:r w:rsidRPr="00892C55">
        <w:rPr>
          <w:rFonts w:ascii="Arial" w:eastAsia="Times New Roman" w:hAnsi="Arial" w:cs="Arial"/>
          <w:b/>
          <w:bCs/>
          <w:lang w:eastAsia="de-DE"/>
        </w:rPr>
        <w:t>ANFORDERUNGEN AN DIE TISCHPPLATTEN</w:t>
      </w:r>
    </w:p>
    <w:p w14:paraId="63138C93" w14:textId="77777777" w:rsidR="008C26A1" w:rsidRPr="003A35A4" w:rsidRDefault="008C26A1" w:rsidP="00525435">
      <w:pPr>
        <w:spacing w:after="0" w:line="23" w:lineRule="atLeast"/>
        <w:rPr>
          <w:rFonts w:ascii="Arial" w:eastAsia="Times New Roman" w:hAnsi="Arial" w:cs="Arial"/>
          <w:lang w:eastAsia="de-DE"/>
        </w:rPr>
      </w:pPr>
    </w:p>
    <w:p w14:paraId="0004CF9A" w14:textId="77777777" w:rsidR="001B79EC" w:rsidRPr="003A35A4" w:rsidRDefault="001B79EC"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Es ist erforderlich, dass die nachfolgenden Plattengrö</w:t>
      </w:r>
      <w:r w:rsidR="0031491D" w:rsidRPr="003A35A4">
        <w:rPr>
          <w:rFonts w:ascii="Arial" w:eastAsia="Times New Roman" w:hAnsi="Arial" w:cs="Arial"/>
          <w:lang w:eastAsia="de-DE"/>
        </w:rPr>
        <w:t>ßen im Programm enthalten sind:</w:t>
      </w:r>
    </w:p>
    <w:p w14:paraId="539D0582" w14:textId="77777777" w:rsidR="00A57359" w:rsidRDefault="00A57359" w:rsidP="00A57359">
      <w:pPr>
        <w:spacing w:after="0" w:line="23" w:lineRule="atLeast"/>
        <w:rPr>
          <w:rFonts w:ascii="Arial" w:eastAsia="Times New Roman" w:hAnsi="Arial" w:cs="Arial"/>
          <w:lang w:eastAsia="de-DE"/>
        </w:rPr>
      </w:pPr>
    </w:p>
    <w:p w14:paraId="49E93FC4" w14:textId="77777777" w:rsidR="001B79EC" w:rsidRPr="003A35A4" w:rsidRDefault="00A57359" w:rsidP="00A57359">
      <w:pPr>
        <w:spacing w:after="0" w:line="23" w:lineRule="atLeast"/>
        <w:rPr>
          <w:rFonts w:ascii="Arial" w:eastAsia="Times New Roman" w:hAnsi="Arial" w:cs="Arial"/>
          <w:lang w:eastAsia="de-DE"/>
        </w:rPr>
      </w:pPr>
      <w:r>
        <w:rPr>
          <w:rFonts w:ascii="Arial" w:eastAsia="Times New Roman" w:hAnsi="Arial" w:cs="Arial"/>
          <w:lang w:eastAsia="de-DE"/>
        </w:rPr>
        <w:t xml:space="preserve">- </w:t>
      </w:r>
      <w:r w:rsidR="00D44893">
        <w:rPr>
          <w:rFonts w:ascii="Arial" w:eastAsia="Times New Roman" w:hAnsi="Arial" w:cs="Arial"/>
          <w:lang w:eastAsia="de-DE"/>
        </w:rPr>
        <w:t>Breiten:</w:t>
      </w:r>
      <w:r w:rsidR="001B79EC" w:rsidRPr="003A35A4">
        <w:rPr>
          <w:rFonts w:ascii="Arial" w:eastAsia="Times New Roman" w:hAnsi="Arial" w:cs="Arial"/>
          <w:lang w:eastAsia="de-DE"/>
        </w:rPr>
        <w:t xml:space="preserve"> 220 / 200 / </w:t>
      </w:r>
      <w:r w:rsidR="00C95FFD" w:rsidRPr="003A35A4">
        <w:rPr>
          <w:rFonts w:ascii="Arial" w:eastAsia="Times New Roman" w:hAnsi="Arial" w:cs="Arial"/>
          <w:lang w:eastAsia="de-DE"/>
        </w:rPr>
        <w:t>180 / 160 / 140</w:t>
      </w:r>
      <w:r w:rsidR="001B79EC" w:rsidRPr="003A35A4">
        <w:rPr>
          <w:rFonts w:ascii="Arial" w:eastAsia="Times New Roman" w:hAnsi="Arial" w:cs="Arial"/>
          <w:lang w:eastAsia="de-DE"/>
        </w:rPr>
        <w:t xml:space="preserve"> </w:t>
      </w:r>
      <w:r w:rsidR="00D44893">
        <w:rPr>
          <w:rFonts w:ascii="Arial" w:eastAsia="Times New Roman" w:hAnsi="Arial" w:cs="Arial"/>
          <w:lang w:eastAsia="de-DE"/>
        </w:rPr>
        <w:t xml:space="preserve">/ 120 / 100 / 80 </w:t>
      </w:r>
      <w:r w:rsidR="001B79EC" w:rsidRPr="003A35A4">
        <w:rPr>
          <w:rFonts w:ascii="Arial" w:eastAsia="Times New Roman" w:hAnsi="Arial" w:cs="Arial"/>
          <w:lang w:eastAsia="de-DE"/>
        </w:rPr>
        <w:t>cm</w:t>
      </w:r>
    </w:p>
    <w:p w14:paraId="14402D5B" w14:textId="5D5BF83B" w:rsidR="001B79EC" w:rsidRPr="003A35A4" w:rsidRDefault="00A57359" w:rsidP="00A57359">
      <w:pPr>
        <w:spacing w:after="0" w:line="23" w:lineRule="atLeast"/>
        <w:rPr>
          <w:rFonts w:ascii="Arial" w:eastAsia="Times New Roman" w:hAnsi="Arial" w:cs="Arial"/>
          <w:lang w:eastAsia="de-DE"/>
        </w:rPr>
      </w:pPr>
      <w:r>
        <w:rPr>
          <w:rFonts w:ascii="Arial" w:eastAsia="Times New Roman" w:hAnsi="Arial" w:cs="Arial"/>
          <w:lang w:eastAsia="de-DE"/>
        </w:rPr>
        <w:t xml:space="preserve">- </w:t>
      </w:r>
      <w:r w:rsidR="001B79EC" w:rsidRPr="003A35A4">
        <w:rPr>
          <w:rFonts w:ascii="Arial" w:eastAsia="Times New Roman" w:hAnsi="Arial" w:cs="Arial"/>
          <w:lang w:eastAsia="de-DE"/>
        </w:rPr>
        <w:t>Tie</w:t>
      </w:r>
      <w:r w:rsidR="00C95FFD" w:rsidRPr="003A35A4">
        <w:rPr>
          <w:rFonts w:ascii="Arial" w:eastAsia="Times New Roman" w:hAnsi="Arial" w:cs="Arial"/>
          <w:lang w:eastAsia="de-DE"/>
        </w:rPr>
        <w:t xml:space="preserve">fen: </w:t>
      </w:r>
      <w:r w:rsidR="007B0A09">
        <w:rPr>
          <w:rFonts w:ascii="Arial" w:eastAsia="Times New Roman" w:hAnsi="Arial" w:cs="Arial"/>
          <w:lang w:eastAsia="de-DE"/>
        </w:rPr>
        <w:t xml:space="preserve">60 / </w:t>
      </w:r>
      <w:r w:rsidR="001B79EC" w:rsidRPr="003A35A4">
        <w:rPr>
          <w:rFonts w:ascii="Arial" w:eastAsia="Times New Roman" w:hAnsi="Arial" w:cs="Arial"/>
          <w:lang w:eastAsia="de-DE"/>
        </w:rPr>
        <w:t>80 / 90 / 100 cm</w:t>
      </w:r>
    </w:p>
    <w:p w14:paraId="7D18A5CA" w14:textId="77777777" w:rsidR="00A57359" w:rsidRDefault="00A57359" w:rsidP="00525435">
      <w:pPr>
        <w:spacing w:after="0" w:line="23" w:lineRule="atLeast"/>
        <w:rPr>
          <w:rFonts w:ascii="Arial" w:eastAsia="Times New Roman" w:hAnsi="Arial" w:cs="Arial"/>
          <w:lang w:eastAsia="de-DE"/>
        </w:rPr>
      </w:pPr>
    </w:p>
    <w:p w14:paraId="359D3D41" w14:textId="12898386" w:rsidR="00702B8E" w:rsidRPr="00AA62DF" w:rsidRDefault="00702B8E" w:rsidP="00702B8E">
      <w:pPr>
        <w:rPr>
          <w:rFonts w:ascii="Arial" w:hAnsi="Arial" w:cs="Arial"/>
        </w:rPr>
      </w:pPr>
      <w:r w:rsidRPr="00AA62DF">
        <w:rPr>
          <w:rFonts w:ascii="Arial" w:hAnsi="Arial" w:cs="Arial"/>
        </w:rPr>
        <w:t>Beschichtete Holzwerkstoffe gemäß DIN EN 14322 mit verdichteter Oberfläche sind vorzusehen. Alle Plattenmaterialien müssen mindestens d</w:t>
      </w:r>
      <w:r>
        <w:rPr>
          <w:rFonts w:ascii="Arial" w:hAnsi="Arial" w:cs="Arial"/>
        </w:rPr>
        <w:t>ie Emissionsklasse E1</w:t>
      </w:r>
      <w:r w:rsidR="00801440">
        <w:rPr>
          <w:rFonts w:ascii="Arial" w:hAnsi="Arial" w:cs="Arial"/>
        </w:rPr>
        <w:t>E05</w:t>
      </w:r>
      <w:r>
        <w:rPr>
          <w:rFonts w:ascii="Arial" w:hAnsi="Arial" w:cs="Arial"/>
        </w:rPr>
        <w:t xml:space="preserve"> besitzen. Ringsum sind alle Plattenwerkstoffe mit einer 2 mm PP-Kante (Polypropylen) zu versehen.</w:t>
      </w:r>
    </w:p>
    <w:p w14:paraId="6C43BEA7" w14:textId="1399C31C" w:rsidR="001B79EC" w:rsidRDefault="001B79EC"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Die Tischplatten aus Drei-Schichten-Feinspanplatten müssen in den Stärken</w:t>
      </w:r>
      <w:r w:rsidR="00A57359">
        <w:rPr>
          <w:rFonts w:ascii="Arial" w:eastAsia="Times New Roman" w:hAnsi="Arial" w:cs="Arial"/>
          <w:lang w:eastAsia="de-DE"/>
        </w:rPr>
        <w:t xml:space="preserve"> 19 mm und 25 mm verfügbar sein.</w:t>
      </w:r>
    </w:p>
    <w:p w14:paraId="7DF5F6EA" w14:textId="77777777" w:rsidR="00A57359" w:rsidRDefault="00A57359" w:rsidP="00525435">
      <w:pPr>
        <w:spacing w:after="0" w:line="23" w:lineRule="atLeast"/>
        <w:rPr>
          <w:rFonts w:ascii="Arial" w:eastAsia="Times New Roman" w:hAnsi="Arial" w:cs="Arial"/>
          <w:lang w:eastAsia="de-DE"/>
        </w:rPr>
      </w:pPr>
    </w:p>
    <w:p w14:paraId="600E5EB9" w14:textId="5746304D" w:rsidR="00DB43A8" w:rsidRPr="003A35A4" w:rsidRDefault="00DB43A8" w:rsidP="00DB43A8">
      <w:pPr>
        <w:spacing w:after="0" w:line="23" w:lineRule="atLeast"/>
        <w:rPr>
          <w:rFonts w:ascii="Arial" w:eastAsia="Times New Roman" w:hAnsi="Arial" w:cs="Arial"/>
          <w:lang w:eastAsia="de-DE"/>
        </w:rPr>
      </w:pPr>
    </w:p>
    <w:p w14:paraId="2254D8D1" w14:textId="77777777" w:rsidR="00DB43A8" w:rsidRDefault="00DB43A8" w:rsidP="00525435">
      <w:pPr>
        <w:spacing w:after="0" w:line="23" w:lineRule="atLeast"/>
        <w:rPr>
          <w:rFonts w:ascii="Arial" w:eastAsia="Times New Roman" w:hAnsi="Arial" w:cs="Arial"/>
          <w:lang w:eastAsia="de-DE"/>
        </w:rPr>
      </w:pPr>
    </w:p>
    <w:p w14:paraId="2C0E9C33" w14:textId="77777777" w:rsidR="00DB43A8" w:rsidRDefault="00DB43A8" w:rsidP="00525435">
      <w:pPr>
        <w:spacing w:after="0" w:line="23" w:lineRule="atLeast"/>
        <w:rPr>
          <w:rFonts w:ascii="Arial" w:eastAsia="Times New Roman" w:hAnsi="Arial" w:cs="Arial"/>
          <w:lang w:eastAsia="de-DE"/>
        </w:rPr>
      </w:pPr>
    </w:p>
    <w:p w14:paraId="478B14F0" w14:textId="77777777" w:rsidR="0098373C" w:rsidRDefault="0098373C" w:rsidP="0098373C">
      <w:pPr>
        <w:spacing w:after="0" w:line="23" w:lineRule="atLeast"/>
        <w:rPr>
          <w:rFonts w:ascii="Arial" w:eastAsia="Times New Roman" w:hAnsi="Arial" w:cs="Arial"/>
          <w:lang w:eastAsia="de-DE"/>
        </w:rPr>
      </w:pPr>
    </w:p>
    <w:p w14:paraId="3DAF0ECF" w14:textId="77777777" w:rsidR="0098373C" w:rsidRDefault="0098373C" w:rsidP="0098373C">
      <w:pPr>
        <w:spacing w:after="0" w:line="23" w:lineRule="atLeast"/>
        <w:rPr>
          <w:rFonts w:ascii="Arial" w:eastAsia="Times New Roman" w:hAnsi="Arial" w:cs="Arial"/>
          <w:lang w:eastAsia="de-DE"/>
        </w:rPr>
      </w:pPr>
    </w:p>
    <w:p w14:paraId="37256738" w14:textId="77777777" w:rsidR="00892C55" w:rsidRDefault="00892C55" w:rsidP="0098373C">
      <w:pPr>
        <w:spacing w:after="0" w:line="23" w:lineRule="atLeast"/>
        <w:rPr>
          <w:rFonts w:ascii="Arial" w:eastAsia="Times New Roman" w:hAnsi="Arial" w:cs="Arial"/>
          <w:lang w:eastAsia="de-DE"/>
        </w:rPr>
      </w:pPr>
    </w:p>
    <w:p w14:paraId="7FD7E9F2" w14:textId="66BB3677" w:rsidR="0098373C" w:rsidRPr="00892C55" w:rsidRDefault="0098373C" w:rsidP="0098373C">
      <w:pPr>
        <w:spacing w:after="0" w:line="23" w:lineRule="atLeast"/>
        <w:rPr>
          <w:rFonts w:ascii="Arial" w:eastAsia="Times New Roman" w:hAnsi="Arial" w:cs="Arial"/>
          <w:b/>
          <w:bCs/>
          <w:lang w:eastAsia="de-DE"/>
        </w:rPr>
      </w:pPr>
      <w:r w:rsidRPr="00892C55">
        <w:rPr>
          <w:rFonts w:ascii="Arial" w:eastAsia="Times New Roman" w:hAnsi="Arial" w:cs="Arial"/>
          <w:b/>
          <w:bCs/>
          <w:lang w:eastAsia="de-DE"/>
        </w:rPr>
        <w:lastRenderedPageBreak/>
        <w:t>OBERFLÄCHEN</w:t>
      </w:r>
    </w:p>
    <w:p w14:paraId="1936E573" w14:textId="77777777" w:rsidR="0098373C" w:rsidRPr="0098373C" w:rsidRDefault="0098373C" w:rsidP="0098373C">
      <w:pPr>
        <w:spacing w:after="0" w:line="23" w:lineRule="atLeast"/>
        <w:rPr>
          <w:rFonts w:ascii="Arial" w:eastAsia="Times New Roman" w:hAnsi="Arial" w:cs="Arial"/>
          <w:lang w:eastAsia="de-DE"/>
        </w:rPr>
      </w:pPr>
    </w:p>
    <w:p w14:paraId="6A0D1C0E" w14:textId="77777777" w:rsidR="0098373C" w:rsidRPr="0098373C" w:rsidRDefault="0098373C" w:rsidP="0098373C">
      <w:pPr>
        <w:spacing w:after="0" w:line="23" w:lineRule="atLeast"/>
        <w:rPr>
          <w:rFonts w:ascii="Arial" w:eastAsia="Times New Roman" w:hAnsi="Arial" w:cs="Arial"/>
          <w:lang w:eastAsia="de-DE"/>
        </w:rPr>
      </w:pPr>
      <w:r w:rsidRPr="0098373C">
        <w:rPr>
          <w:rFonts w:ascii="Arial" w:eastAsia="Times New Roman" w:hAnsi="Arial" w:cs="Arial"/>
          <w:lang w:eastAsia="de-DE"/>
        </w:rPr>
        <w:t>Die nachfolgenden Oberflächen der Tischplatte sind zur Verfügung zu stellen:</w:t>
      </w:r>
    </w:p>
    <w:p w14:paraId="13FA3688" w14:textId="77777777" w:rsidR="0098373C" w:rsidRPr="0098373C" w:rsidRDefault="0098373C" w:rsidP="0098373C">
      <w:pPr>
        <w:spacing w:after="0" w:line="23" w:lineRule="atLeast"/>
        <w:rPr>
          <w:rFonts w:ascii="Arial" w:eastAsia="Times New Roman" w:hAnsi="Arial" w:cs="Arial"/>
          <w:lang w:eastAsia="de-DE"/>
        </w:rPr>
      </w:pPr>
    </w:p>
    <w:p w14:paraId="010AB309" w14:textId="77777777" w:rsidR="0098373C" w:rsidRPr="0098373C" w:rsidRDefault="0098373C" w:rsidP="0098373C">
      <w:pPr>
        <w:spacing w:after="0" w:line="23" w:lineRule="atLeast"/>
        <w:rPr>
          <w:rFonts w:ascii="Arial" w:eastAsia="Times New Roman" w:hAnsi="Arial" w:cs="Arial"/>
          <w:lang w:eastAsia="de-DE"/>
        </w:rPr>
      </w:pPr>
      <w:r w:rsidRPr="0098373C">
        <w:rPr>
          <w:rFonts w:ascii="Arial" w:eastAsia="Times New Roman" w:hAnsi="Arial" w:cs="Arial"/>
          <w:lang w:eastAsia="de-DE"/>
        </w:rPr>
        <w:t>Melaminharzbeschichtet als Unifarben:</w:t>
      </w:r>
    </w:p>
    <w:p w14:paraId="12831985" w14:textId="0C50142D" w:rsidR="0098373C" w:rsidRPr="0098373C" w:rsidRDefault="00767CB2" w:rsidP="0098373C">
      <w:pPr>
        <w:spacing w:after="0" w:line="23" w:lineRule="atLeast"/>
        <w:rPr>
          <w:rFonts w:ascii="Arial" w:eastAsia="Times New Roman" w:hAnsi="Arial" w:cs="Arial"/>
          <w:lang w:eastAsia="de-DE"/>
        </w:rPr>
      </w:pPr>
      <w:r>
        <w:rPr>
          <w:rFonts w:ascii="Arial" w:eastAsia="Times New Roman" w:hAnsi="Arial" w:cs="Arial"/>
          <w:lang w:eastAsia="de-DE"/>
        </w:rPr>
        <w:t>w</w:t>
      </w:r>
      <w:r w:rsidR="0098373C" w:rsidRPr="0098373C">
        <w:rPr>
          <w:rFonts w:ascii="Arial" w:eastAsia="Times New Roman" w:hAnsi="Arial" w:cs="Arial"/>
          <w:lang w:eastAsia="de-DE"/>
        </w:rPr>
        <w:t>eiß</w:t>
      </w:r>
      <w:r w:rsidR="00892C55">
        <w:rPr>
          <w:rFonts w:ascii="Arial" w:eastAsia="Times New Roman" w:hAnsi="Arial" w:cs="Arial"/>
          <w:lang w:eastAsia="de-DE"/>
        </w:rPr>
        <w:t>e</w:t>
      </w:r>
      <w:r w:rsidR="0098373C" w:rsidRPr="0098373C">
        <w:rPr>
          <w:rFonts w:ascii="Arial" w:eastAsia="Times New Roman" w:hAnsi="Arial" w:cs="Arial"/>
          <w:lang w:eastAsia="de-DE"/>
        </w:rPr>
        <w:t xml:space="preserve">, </w:t>
      </w:r>
      <w:r>
        <w:rPr>
          <w:rFonts w:ascii="Arial" w:eastAsia="Times New Roman" w:hAnsi="Arial" w:cs="Arial"/>
          <w:lang w:eastAsia="de-DE"/>
        </w:rPr>
        <w:t>grau</w:t>
      </w:r>
      <w:r w:rsidR="00892C55">
        <w:rPr>
          <w:rFonts w:ascii="Arial" w:eastAsia="Times New Roman" w:hAnsi="Arial" w:cs="Arial"/>
          <w:lang w:eastAsia="de-DE"/>
        </w:rPr>
        <w:t>e</w:t>
      </w:r>
      <w:r>
        <w:rPr>
          <w:rFonts w:ascii="Arial" w:eastAsia="Times New Roman" w:hAnsi="Arial" w:cs="Arial"/>
          <w:lang w:eastAsia="de-DE"/>
        </w:rPr>
        <w:t>, braun</w:t>
      </w:r>
      <w:r w:rsidR="00892C55">
        <w:rPr>
          <w:rFonts w:ascii="Arial" w:eastAsia="Times New Roman" w:hAnsi="Arial" w:cs="Arial"/>
          <w:lang w:eastAsia="de-DE"/>
        </w:rPr>
        <w:t>e</w:t>
      </w:r>
      <w:r>
        <w:rPr>
          <w:rFonts w:ascii="Arial" w:eastAsia="Times New Roman" w:hAnsi="Arial" w:cs="Arial"/>
          <w:lang w:eastAsia="de-DE"/>
        </w:rPr>
        <w:t xml:space="preserve"> und schwarz</w:t>
      </w:r>
      <w:r w:rsidR="00892C55">
        <w:rPr>
          <w:rFonts w:ascii="Arial" w:eastAsia="Times New Roman" w:hAnsi="Arial" w:cs="Arial"/>
          <w:lang w:eastAsia="de-DE"/>
        </w:rPr>
        <w:t>e</w:t>
      </w:r>
      <w:r>
        <w:rPr>
          <w:rFonts w:ascii="Arial" w:eastAsia="Times New Roman" w:hAnsi="Arial" w:cs="Arial"/>
          <w:lang w:eastAsia="de-DE"/>
        </w:rPr>
        <w:t xml:space="preserve"> </w:t>
      </w:r>
      <w:r w:rsidR="0098373C" w:rsidRPr="0098373C">
        <w:rPr>
          <w:rFonts w:ascii="Arial" w:eastAsia="Times New Roman" w:hAnsi="Arial" w:cs="Arial"/>
          <w:lang w:eastAsia="de-DE"/>
        </w:rPr>
        <w:t>Töne</w:t>
      </w:r>
    </w:p>
    <w:p w14:paraId="4A76AE1A" w14:textId="77777777" w:rsidR="0098373C" w:rsidRPr="0098373C" w:rsidRDefault="0098373C" w:rsidP="0098373C">
      <w:pPr>
        <w:spacing w:after="0" w:line="23" w:lineRule="atLeast"/>
        <w:rPr>
          <w:rFonts w:ascii="Arial" w:eastAsia="Times New Roman" w:hAnsi="Arial" w:cs="Arial"/>
          <w:lang w:eastAsia="de-DE"/>
        </w:rPr>
      </w:pPr>
    </w:p>
    <w:p w14:paraId="4601F5EC" w14:textId="77777777" w:rsidR="0098373C" w:rsidRPr="0098373C" w:rsidRDefault="0098373C" w:rsidP="0098373C">
      <w:pPr>
        <w:spacing w:after="0" w:line="23" w:lineRule="atLeast"/>
        <w:rPr>
          <w:rFonts w:ascii="Arial" w:eastAsia="Times New Roman" w:hAnsi="Arial" w:cs="Arial"/>
          <w:lang w:eastAsia="de-DE"/>
        </w:rPr>
      </w:pPr>
      <w:r w:rsidRPr="0098373C">
        <w:rPr>
          <w:rFonts w:ascii="Arial" w:eastAsia="Times New Roman" w:hAnsi="Arial" w:cs="Arial"/>
          <w:lang w:eastAsia="de-DE"/>
        </w:rPr>
        <w:t>Melaminharzbeschichtet als Holzdekore:</w:t>
      </w:r>
    </w:p>
    <w:p w14:paraId="5444320E" w14:textId="4E2ECB9F" w:rsidR="0098373C" w:rsidRPr="0098373C" w:rsidRDefault="0098373C" w:rsidP="0098373C">
      <w:pPr>
        <w:spacing w:after="0" w:line="23" w:lineRule="atLeast"/>
        <w:rPr>
          <w:rFonts w:ascii="Arial" w:eastAsia="Times New Roman" w:hAnsi="Arial" w:cs="Arial"/>
          <w:lang w:eastAsia="de-DE"/>
        </w:rPr>
      </w:pPr>
      <w:r w:rsidRPr="0098373C">
        <w:rPr>
          <w:rFonts w:ascii="Arial" w:eastAsia="Times New Roman" w:hAnsi="Arial" w:cs="Arial"/>
          <w:lang w:eastAsia="de-DE"/>
        </w:rPr>
        <w:t>Ahorn, Buche</w:t>
      </w:r>
      <w:r w:rsidR="006521C0">
        <w:rPr>
          <w:rFonts w:ascii="Arial" w:eastAsia="Times New Roman" w:hAnsi="Arial" w:cs="Arial"/>
          <w:lang w:eastAsia="de-DE"/>
        </w:rPr>
        <w:t xml:space="preserve"> hell</w:t>
      </w:r>
      <w:r w:rsidRPr="0098373C">
        <w:rPr>
          <w:rFonts w:ascii="Arial" w:eastAsia="Times New Roman" w:hAnsi="Arial" w:cs="Arial"/>
          <w:lang w:eastAsia="de-DE"/>
        </w:rPr>
        <w:t>, Eiche hell, Akazie, Nussbaum hell</w:t>
      </w:r>
    </w:p>
    <w:p w14:paraId="57411C53" w14:textId="77777777" w:rsidR="0098373C" w:rsidRPr="0098373C" w:rsidRDefault="0098373C" w:rsidP="0098373C">
      <w:pPr>
        <w:spacing w:after="0" w:line="23" w:lineRule="atLeast"/>
        <w:rPr>
          <w:rFonts w:ascii="Arial" w:eastAsia="Times New Roman" w:hAnsi="Arial" w:cs="Arial"/>
          <w:lang w:eastAsia="de-DE"/>
        </w:rPr>
      </w:pPr>
    </w:p>
    <w:p w14:paraId="77E882CD" w14:textId="77777777" w:rsidR="0098373C" w:rsidRPr="0098373C" w:rsidRDefault="0098373C" w:rsidP="0098373C">
      <w:pPr>
        <w:spacing w:after="0" w:line="23" w:lineRule="atLeast"/>
        <w:rPr>
          <w:rFonts w:ascii="Arial" w:eastAsia="Times New Roman" w:hAnsi="Arial" w:cs="Arial"/>
          <w:lang w:eastAsia="de-DE"/>
        </w:rPr>
      </w:pPr>
      <w:r w:rsidRPr="0098373C">
        <w:rPr>
          <w:rFonts w:ascii="Arial" w:eastAsia="Times New Roman" w:hAnsi="Arial" w:cs="Arial"/>
          <w:lang w:eastAsia="de-DE"/>
        </w:rPr>
        <w:t>Echtholzoberflächen (Furnier):</w:t>
      </w:r>
    </w:p>
    <w:p w14:paraId="488EB662" w14:textId="77777777" w:rsidR="005B1439" w:rsidRPr="005B1439" w:rsidRDefault="005B1439" w:rsidP="005B1439">
      <w:pPr>
        <w:spacing w:after="0"/>
        <w:rPr>
          <w:rFonts w:cs="Arial"/>
          <w:sz w:val="24"/>
          <w:szCs w:val="24"/>
        </w:rPr>
      </w:pPr>
      <w:r w:rsidRPr="005B1439">
        <w:rPr>
          <w:rFonts w:cs="Arial"/>
          <w:sz w:val="24"/>
          <w:szCs w:val="24"/>
        </w:rPr>
        <w:t>Eiche Natur, Eiche schwarz</w:t>
      </w:r>
    </w:p>
    <w:p w14:paraId="420072AF" w14:textId="77777777" w:rsidR="0098373C" w:rsidRPr="0098373C" w:rsidRDefault="0098373C" w:rsidP="0098373C">
      <w:pPr>
        <w:spacing w:after="0" w:line="23" w:lineRule="atLeast"/>
        <w:rPr>
          <w:rFonts w:ascii="Arial" w:eastAsia="Times New Roman" w:hAnsi="Arial" w:cs="Arial"/>
          <w:lang w:eastAsia="de-DE"/>
        </w:rPr>
      </w:pPr>
    </w:p>
    <w:p w14:paraId="263C6C1B" w14:textId="77777777" w:rsidR="0098373C" w:rsidRPr="0098373C" w:rsidRDefault="0098373C" w:rsidP="0098373C">
      <w:pPr>
        <w:spacing w:after="0" w:line="23" w:lineRule="atLeast"/>
        <w:rPr>
          <w:rFonts w:ascii="Arial" w:eastAsia="Times New Roman" w:hAnsi="Arial" w:cs="Arial"/>
          <w:lang w:eastAsia="de-DE"/>
        </w:rPr>
      </w:pPr>
      <w:r w:rsidRPr="0098373C">
        <w:rPr>
          <w:rFonts w:ascii="Arial" w:eastAsia="Times New Roman" w:hAnsi="Arial" w:cs="Arial"/>
          <w:lang w:eastAsia="de-DE"/>
        </w:rPr>
        <w:t>Soft Touch Oberfläche:</w:t>
      </w:r>
    </w:p>
    <w:p w14:paraId="2676BA5C" w14:textId="457473EE" w:rsidR="0098373C" w:rsidRDefault="00767CB2" w:rsidP="0098373C">
      <w:pPr>
        <w:spacing w:after="0" w:line="23" w:lineRule="atLeast"/>
        <w:rPr>
          <w:rFonts w:ascii="Arial" w:eastAsia="Times New Roman" w:hAnsi="Arial" w:cs="Arial"/>
          <w:lang w:eastAsia="de-DE"/>
        </w:rPr>
      </w:pPr>
      <w:r>
        <w:rPr>
          <w:rFonts w:ascii="Arial" w:eastAsia="Times New Roman" w:hAnsi="Arial" w:cs="Arial"/>
          <w:lang w:eastAsia="de-DE"/>
        </w:rPr>
        <w:t>w</w:t>
      </w:r>
      <w:r w:rsidR="0098373C" w:rsidRPr="0098373C">
        <w:rPr>
          <w:rFonts w:ascii="Arial" w:eastAsia="Times New Roman" w:hAnsi="Arial" w:cs="Arial"/>
          <w:lang w:eastAsia="de-DE"/>
        </w:rPr>
        <w:t>eiß</w:t>
      </w:r>
      <w:r w:rsidR="00892C55">
        <w:rPr>
          <w:rFonts w:ascii="Arial" w:eastAsia="Times New Roman" w:hAnsi="Arial" w:cs="Arial"/>
          <w:lang w:eastAsia="de-DE"/>
        </w:rPr>
        <w:t>e</w:t>
      </w:r>
      <w:r w:rsidR="0098373C" w:rsidRPr="0098373C">
        <w:rPr>
          <w:rFonts w:ascii="Arial" w:eastAsia="Times New Roman" w:hAnsi="Arial" w:cs="Arial"/>
          <w:lang w:eastAsia="de-DE"/>
        </w:rPr>
        <w:t xml:space="preserve">, </w:t>
      </w:r>
      <w:r>
        <w:rPr>
          <w:rFonts w:ascii="Arial" w:eastAsia="Times New Roman" w:hAnsi="Arial" w:cs="Arial"/>
          <w:lang w:eastAsia="de-DE"/>
        </w:rPr>
        <w:t>grau</w:t>
      </w:r>
      <w:r w:rsidR="00892C55">
        <w:rPr>
          <w:rFonts w:ascii="Arial" w:eastAsia="Times New Roman" w:hAnsi="Arial" w:cs="Arial"/>
          <w:lang w:eastAsia="de-DE"/>
        </w:rPr>
        <w:t>e</w:t>
      </w:r>
      <w:r>
        <w:rPr>
          <w:rFonts w:ascii="Arial" w:eastAsia="Times New Roman" w:hAnsi="Arial" w:cs="Arial"/>
          <w:lang w:eastAsia="de-DE"/>
        </w:rPr>
        <w:t>, braun</w:t>
      </w:r>
      <w:r w:rsidR="00892C55">
        <w:rPr>
          <w:rFonts w:ascii="Arial" w:eastAsia="Times New Roman" w:hAnsi="Arial" w:cs="Arial"/>
          <w:lang w:eastAsia="de-DE"/>
        </w:rPr>
        <w:t>e</w:t>
      </w:r>
      <w:r>
        <w:rPr>
          <w:rFonts w:ascii="Arial" w:eastAsia="Times New Roman" w:hAnsi="Arial" w:cs="Arial"/>
          <w:lang w:eastAsia="de-DE"/>
        </w:rPr>
        <w:t xml:space="preserve"> und schwarz</w:t>
      </w:r>
      <w:r w:rsidR="00892C55">
        <w:rPr>
          <w:rFonts w:ascii="Arial" w:eastAsia="Times New Roman" w:hAnsi="Arial" w:cs="Arial"/>
          <w:lang w:eastAsia="de-DE"/>
        </w:rPr>
        <w:t>e</w:t>
      </w:r>
      <w:r w:rsidR="0098373C" w:rsidRPr="0098373C">
        <w:rPr>
          <w:rFonts w:ascii="Arial" w:eastAsia="Times New Roman" w:hAnsi="Arial" w:cs="Arial"/>
          <w:lang w:eastAsia="de-DE"/>
        </w:rPr>
        <w:t xml:space="preserve"> Töne</w:t>
      </w:r>
    </w:p>
    <w:p w14:paraId="318D0DF3" w14:textId="77777777" w:rsidR="00767CB2" w:rsidRPr="0098373C" w:rsidRDefault="00767CB2" w:rsidP="0098373C">
      <w:pPr>
        <w:spacing w:after="0" w:line="23" w:lineRule="atLeast"/>
        <w:rPr>
          <w:rFonts w:ascii="Arial" w:eastAsia="Times New Roman" w:hAnsi="Arial" w:cs="Arial"/>
          <w:lang w:eastAsia="de-DE"/>
        </w:rPr>
      </w:pPr>
    </w:p>
    <w:p w14:paraId="28B6D29B" w14:textId="77777777" w:rsidR="0098373C" w:rsidRDefault="0098373C" w:rsidP="00525435">
      <w:pPr>
        <w:spacing w:after="0" w:line="23" w:lineRule="atLeast"/>
        <w:rPr>
          <w:rFonts w:ascii="Arial" w:eastAsia="Times New Roman" w:hAnsi="Arial" w:cs="Arial"/>
          <w:lang w:eastAsia="de-DE"/>
        </w:rPr>
      </w:pPr>
    </w:p>
    <w:p w14:paraId="08BA3E9B" w14:textId="77777777" w:rsidR="0098373C" w:rsidRDefault="0098373C" w:rsidP="00525435">
      <w:pPr>
        <w:spacing w:after="0" w:line="23" w:lineRule="atLeast"/>
        <w:rPr>
          <w:rFonts w:ascii="Arial" w:eastAsia="Times New Roman" w:hAnsi="Arial" w:cs="Arial"/>
          <w:lang w:eastAsia="de-DE"/>
        </w:rPr>
      </w:pPr>
    </w:p>
    <w:p w14:paraId="6C007FEC" w14:textId="77777777" w:rsidR="0098373C" w:rsidRDefault="0098373C" w:rsidP="00525435">
      <w:pPr>
        <w:spacing w:after="0" w:line="23" w:lineRule="atLeast"/>
        <w:rPr>
          <w:rFonts w:ascii="Arial" w:eastAsia="Times New Roman" w:hAnsi="Arial" w:cs="Arial"/>
          <w:lang w:eastAsia="de-DE"/>
        </w:rPr>
      </w:pPr>
    </w:p>
    <w:p w14:paraId="6A3862BD" w14:textId="77777777" w:rsidR="0031491D" w:rsidRPr="00892C55" w:rsidRDefault="008C26A1" w:rsidP="00525435">
      <w:pPr>
        <w:spacing w:after="0" w:line="23" w:lineRule="atLeast"/>
        <w:rPr>
          <w:rFonts w:ascii="Arial" w:eastAsia="Times New Roman" w:hAnsi="Arial" w:cs="Arial"/>
          <w:b/>
          <w:bCs/>
          <w:lang w:eastAsia="de-DE"/>
        </w:rPr>
      </w:pPr>
      <w:r w:rsidRPr="00892C55">
        <w:rPr>
          <w:rFonts w:ascii="Arial" w:eastAsia="Times New Roman" w:hAnsi="Arial" w:cs="Arial"/>
          <w:b/>
          <w:bCs/>
          <w:lang w:eastAsia="de-DE"/>
        </w:rPr>
        <w:t>ANFORDERUNGEN AN DIE GESTELLE</w:t>
      </w:r>
    </w:p>
    <w:p w14:paraId="1030DCFB" w14:textId="77777777" w:rsidR="008C26A1" w:rsidRPr="003A35A4" w:rsidRDefault="008C26A1" w:rsidP="00525435">
      <w:pPr>
        <w:spacing w:after="0" w:line="23" w:lineRule="atLeast"/>
        <w:rPr>
          <w:rFonts w:ascii="Arial" w:eastAsia="Times New Roman" w:hAnsi="Arial" w:cs="Arial"/>
          <w:lang w:eastAsia="de-DE"/>
        </w:rPr>
      </w:pPr>
    </w:p>
    <w:p w14:paraId="3D9A4760" w14:textId="58C34AA4" w:rsidR="00B127DE" w:rsidRPr="003A35A4" w:rsidRDefault="00974CE4"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Es muss</w:t>
      </w:r>
      <w:r w:rsidR="00E275DB" w:rsidRPr="003A35A4">
        <w:rPr>
          <w:rFonts w:ascii="Arial" w:eastAsia="Times New Roman" w:hAnsi="Arial" w:cs="Arial"/>
          <w:lang w:eastAsia="de-DE"/>
        </w:rPr>
        <w:t xml:space="preserve"> ein Säulengestell in C-Form </w:t>
      </w:r>
      <w:r w:rsidR="00C71A7E">
        <w:rPr>
          <w:rFonts w:ascii="Arial" w:eastAsia="Times New Roman" w:hAnsi="Arial" w:cs="Arial"/>
          <w:lang w:eastAsia="de-DE"/>
        </w:rPr>
        <w:t>oder T-Form</w:t>
      </w:r>
      <w:r w:rsidR="00E34341">
        <w:rPr>
          <w:rFonts w:ascii="Arial" w:eastAsia="Times New Roman" w:hAnsi="Arial" w:cs="Arial"/>
          <w:lang w:eastAsia="de-DE"/>
        </w:rPr>
        <w:t xml:space="preserve"> </w:t>
      </w:r>
      <w:r w:rsidR="00E275DB" w:rsidRPr="003A35A4">
        <w:rPr>
          <w:rFonts w:ascii="Arial" w:eastAsia="Times New Roman" w:hAnsi="Arial" w:cs="Arial"/>
          <w:lang w:eastAsia="de-DE"/>
        </w:rPr>
        <w:t>angeboten werden, wobei die Ausführung eine solche Stabilität besitzen mu</w:t>
      </w:r>
      <w:r w:rsidR="00C95FFD" w:rsidRPr="003A35A4">
        <w:rPr>
          <w:rFonts w:ascii="Arial" w:eastAsia="Times New Roman" w:hAnsi="Arial" w:cs="Arial"/>
          <w:lang w:eastAsia="de-DE"/>
        </w:rPr>
        <w:t>ss, dass</w:t>
      </w:r>
      <w:r w:rsidR="00E275DB" w:rsidRPr="003A35A4">
        <w:rPr>
          <w:rFonts w:ascii="Arial" w:eastAsia="Times New Roman" w:hAnsi="Arial" w:cs="Arial"/>
          <w:lang w:eastAsia="de-DE"/>
        </w:rPr>
        <w:t xml:space="preserve"> ohne eine Beinraumblende</w:t>
      </w:r>
      <w:r w:rsidRPr="003A35A4">
        <w:rPr>
          <w:rFonts w:ascii="Arial" w:eastAsia="Times New Roman" w:hAnsi="Arial" w:cs="Arial"/>
          <w:lang w:eastAsia="de-DE"/>
        </w:rPr>
        <w:t xml:space="preserve"> oder eine Traverse im </w:t>
      </w:r>
      <w:proofErr w:type="spellStart"/>
      <w:r w:rsidRPr="003A35A4">
        <w:rPr>
          <w:rFonts w:ascii="Arial" w:eastAsia="Times New Roman" w:hAnsi="Arial" w:cs="Arial"/>
          <w:lang w:eastAsia="de-DE"/>
        </w:rPr>
        <w:t>Bei</w:t>
      </w:r>
      <w:r w:rsidR="0031491D" w:rsidRPr="003A35A4">
        <w:rPr>
          <w:rFonts w:ascii="Arial" w:eastAsia="Times New Roman" w:hAnsi="Arial" w:cs="Arial"/>
          <w:lang w:eastAsia="de-DE"/>
        </w:rPr>
        <w:t>nrau</w:t>
      </w:r>
      <w:r w:rsidRPr="003A35A4">
        <w:rPr>
          <w:rFonts w:ascii="Arial" w:eastAsia="Times New Roman" w:hAnsi="Arial" w:cs="Arial"/>
          <w:lang w:eastAsia="de-DE"/>
        </w:rPr>
        <w:t>m</w:t>
      </w:r>
      <w:proofErr w:type="spellEnd"/>
      <w:r w:rsidR="00E275DB" w:rsidRPr="003A35A4">
        <w:rPr>
          <w:rFonts w:ascii="Arial" w:eastAsia="Times New Roman" w:hAnsi="Arial" w:cs="Arial"/>
          <w:lang w:eastAsia="de-DE"/>
        </w:rPr>
        <w:t xml:space="preserve"> der Einzeltisch standfest ist</w:t>
      </w:r>
      <w:r w:rsidR="0031491D" w:rsidRPr="003A35A4">
        <w:rPr>
          <w:rFonts w:ascii="Arial" w:eastAsia="Times New Roman" w:hAnsi="Arial" w:cs="Arial"/>
          <w:lang w:eastAsia="de-DE"/>
        </w:rPr>
        <w:t>. Es ist insbesondere auf die Einhaltung der Beinraumkurve nach DIN EN 527</w:t>
      </w:r>
      <w:r w:rsidR="00A57359">
        <w:rPr>
          <w:rFonts w:ascii="Arial" w:eastAsia="Times New Roman" w:hAnsi="Arial" w:cs="Arial"/>
          <w:lang w:eastAsia="de-DE"/>
        </w:rPr>
        <w:t>-1 (2011) Typ A</w:t>
      </w:r>
      <w:r w:rsidR="0031491D" w:rsidRPr="003A35A4">
        <w:rPr>
          <w:rFonts w:ascii="Arial" w:eastAsia="Times New Roman" w:hAnsi="Arial" w:cs="Arial"/>
          <w:lang w:eastAsia="de-DE"/>
        </w:rPr>
        <w:t xml:space="preserve"> zu achten.</w:t>
      </w:r>
    </w:p>
    <w:p w14:paraId="62B0FE92" w14:textId="77777777" w:rsidR="00A57359" w:rsidRDefault="00A57359" w:rsidP="00525435">
      <w:pPr>
        <w:spacing w:after="0" w:line="23" w:lineRule="atLeast"/>
        <w:rPr>
          <w:rFonts w:ascii="Arial" w:eastAsia="Times New Roman" w:hAnsi="Arial" w:cs="Arial"/>
          <w:lang w:eastAsia="de-DE"/>
        </w:rPr>
      </w:pPr>
    </w:p>
    <w:p w14:paraId="3B2318EE" w14:textId="531CB951" w:rsidR="00EF62C8" w:rsidRDefault="004A5F41" w:rsidP="00525435">
      <w:pPr>
        <w:spacing w:after="0" w:line="23" w:lineRule="atLeast"/>
        <w:rPr>
          <w:rFonts w:ascii="Arial" w:eastAsia="Times New Roman" w:hAnsi="Arial" w:cs="Arial"/>
          <w:lang w:eastAsia="de-DE"/>
        </w:rPr>
      </w:pPr>
      <w:r>
        <w:rPr>
          <w:rFonts w:ascii="Arial" w:eastAsia="Times New Roman" w:hAnsi="Arial" w:cs="Arial"/>
          <w:lang w:eastAsia="de-DE"/>
        </w:rPr>
        <w:t xml:space="preserve">Alle Varianten </w:t>
      </w:r>
      <w:r w:rsidR="00EF62C8">
        <w:rPr>
          <w:rFonts w:ascii="Arial" w:eastAsia="Times New Roman" w:hAnsi="Arial" w:cs="Arial"/>
          <w:lang w:eastAsia="de-DE"/>
        </w:rPr>
        <w:t>müssen auf der gleichen Basis aufgebaut und damit voll kompatibel sein.</w:t>
      </w:r>
    </w:p>
    <w:p w14:paraId="4C803FE5" w14:textId="77777777" w:rsidR="00280C01" w:rsidRDefault="00280C01" w:rsidP="00525435">
      <w:pPr>
        <w:spacing w:after="0" w:line="23" w:lineRule="atLeast"/>
        <w:rPr>
          <w:rFonts w:ascii="Arial" w:eastAsia="Times New Roman" w:hAnsi="Arial" w:cs="Arial"/>
          <w:lang w:eastAsia="de-DE"/>
        </w:rPr>
      </w:pPr>
    </w:p>
    <w:p w14:paraId="6F20216F" w14:textId="232BA3B7" w:rsidR="006C541E" w:rsidRPr="003A35A4" w:rsidRDefault="0031491D"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Der Tisch muss im voll hochgefahrenen Zustand bei seitlichen Bewegungen steif bleiben. Schwingungen des Tisches m</w:t>
      </w:r>
      <w:r w:rsidR="006C541E" w:rsidRPr="003A35A4">
        <w:rPr>
          <w:rFonts w:ascii="Arial" w:eastAsia="Times New Roman" w:hAnsi="Arial" w:cs="Arial"/>
          <w:lang w:eastAsia="de-DE"/>
        </w:rPr>
        <w:t>üssen möglichst schnell gedämpft</w:t>
      </w:r>
      <w:r w:rsidRPr="003A35A4">
        <w:rPr>
          <w:rFonts w:ascii="Arial" w:eastAsia="Times New Roman" w:hAnsi="Arial" w:cs="Arial"/>
          <w:lang w:eastAsia="de-DE"/>
        </w:rPr>
        <w:t xml:space="preserve"> werden.</w:t>
      </w:r>
    </w:p>
    <w:p w14:paraId="3EAF9915" w14:textId="77777777" w:rsidR="00A57359" w:rsidRDefault="00A57359" w:rsidP="00525435">
      <w:pPr>
        <w:spacing w:after="0" w:line="23" w:lineRule="atLeast"/>
        <w:rPr>
          <w:rFonts w:ascii="Arial" w:eastAsia="Times New Roman" w:hAnsi="Arial" w:cs="Arial"/>
          <w:lang w:eastAsia="de-DE"/>
        </w:rPr>
      </w:pPr>
    </w:p>
    <w:p w14:paraId="71909AE9" w14:textId="77777777" w:rsidR="006C541E" w:rsidRDefault="00E275DB"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Die Fußschienen sind pulverbeschichtet </w:t>
      </w:r>
      <w:r w:rsidR="00A57359">
        <w:rPr>
          <w:rFonts w:ascii="Arial" w:eastAsia="Times New Roman" w:hAnsi="Arial" w:cs="Arial"/>
          <w:lang w:eastAsia="de-DE"/>
        </w:rPr>
        <w:t xml:space="preserve">in möglichst flacher Ausführung </w:t>
      </w:r>
      <w:r w:rsidRPr="003A35A4">
        <w:rPr>
          <w:rFonts w:ascii="Arial" w:eastAsia="Times New Roman" w:hAnsi="Arial" w:cs="Arial"/>
          <w:lang w:eastAsia="de-DE"/>
        </w:rPr>
        <w:t>vorzusehen.</w:t>
      </w:r>
      <w:r w:rsidR="006C541E" w:rsidRPr="003A35A4">
        <w:rPr>
          <w:rFonts w:ascii="Arial" w:eastAsia="Times New Roman" w:hAnsi="Arial" w:cs="Arial"/>
          <w:lang w:eastAsia="de-DE"/>
        </w:rPr>
        <w:t xml:space="preserve"> Ein Austausch der Fußschienen ist möglich. Grundsätzlich sind die Fußschienen mit Höhenausgleichschrauben für Boden-Unebenheiten zu versehen.</w:t>
      </w:r>
    </w:p>
    <w:p w14:paraId="5393C625" w14:textId="77777777" w:rsidR="00991517" w:rsidRPr="003A35A4" w:rsidRDefault="00991517" w:rsidP="00525435">
      <w:pPr>
        <w:spacing w:after="0" w:line="23" w:lineRule="atLeast"/>
        <w:rPr>
          <w:rFonts w:ascii="Arial" w:eastAsia="Times New Roman" w:hAnsi="Arial" w:cs="Arial"/>
          <w:lang w:eastAsia="de-DE"/>
        </w:rPr>
      </w:pPr>
    </w:p>
    <w:p w14:paraId="672549B0" w14:textId="6A3D9BB8" w:rsidR="00E275DB" w:rsidRPr="003A35A4" w:rsidRDefault="00AD44C8"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Um ein einheitliches Design sowie eine durchgehende Stabilität der Tische zu gewährleisten, sind sämtliche Gestelle auf die Größe des Tisches in Breite und Tiefe anzupassen. Ein Auflegen verschiedener Tischplattengrößen auf ein Einheitsgestell ist nicht gestattet.</w:t>
      </w:r>
      <w:r w:rsidR="00624853" w:rsidRPr="003A35A4">
        <w:rPr>
          <w:rFonts w:ascii="Arial" w:eastAsia="Times New Roman" w:hAnsi="Arial" w:cs="Arial"/>
          <w:lang w:eastAsia="de-DE"/>
        </w:rPr>
        <w:t xml:space="preserve"> </w:t>
      </w:r>
    </w:p>
    <w:p w14:paraId="1C88D362" w14:textId="77777777" w:rsidR="00EF62C8" w:rsidRDefault="00EF62C8" w:rsidP="00EF62C8">
      <w:pPr>
        <w:spacing w:after="0" w:line="23" w:lineRule="atLeast"/>
        <w:rPr>
          <w:rFonts w:ascii="Arial" w:eastAsia="Times New Roman" w:hAnsi="Arial" w:cs="Arial"/>
          <w:lang w:eastAsia="de-DE"/>
        </w:rPr>
      </w:pPr>
    </w:p>
    <w:p w14:paraId="48222666" w14:textId="77777777" w:rsidR="00EF62C8" w:rsidRDefault="00EF62C8" w:rsidP="00525435">
      <w:pPr>
        <w:spacing w:after="0" w:line="23" w:lineRule="atLeast"/>
        <w:rPr>
          <w:rFonts w:ascii="Arial" w:eastAsia="Times New Roman" w:hAnsi="Arial" w:cs="Arial"/>
          <w:lang w:eastAsia="de-DE"/>
        </w:rPr>
      </w:pPr>
    </w:p>
    <w:p w14:paraId="6128020D" w14:textId="519AF76B" w:rsidR="00280C01" w:rsidRDefault="00280C01" w:rsidP="00525435">
      <w:pPr>
        <w:spacing w:after="0" w:line="23" w:lineRule="atLeast"/>
        <w:rPr>
          <w:rFonts w:ascii="Arial" w:eastAsia="Times New Roman" w:hAnsi="Arial" w:cs="Arial"/>
          <w:lang w:eastAsia="de-DE"/>
        </w:rPr>
      </w:pPr>
      <w:r>
        <w:rPr>
          <w:rFonts w:ascii="Arial" w:eastAsia="Times New Roman" w:hAnsi="Arial" w:cs="Arial"/>
          <w:lang w:eastAsia="de-DE"/>
        </w:rPr>
        <w:t xml:space="preserve">Für die Gestelle sind </w:t>
      </w:r>
      <w:r w:rsidR="00FB6B23">
        <w:rPr>
          <w:rFonts w:ascii="Arial" w:eastAsia="Times New Roman" w:hAnsi="Arial" w:cs="Arial"/>
          <w:lang w:eastAsia="de-DE"/>
        </w:rPr>
        <w:t>weiß</w:t>
      </w:r>
      <w:r w:rsidR="00892C55">
        <w:rPr>
          <w:rFonts w:ascii="Arial" w:eastAsia="Times New Roman" w:hAnsi="Arial" w:cs="Arial"/>
          <w:lang w:eastAsia="de-DE"/>
        </w:rPr>
        <w:t>e</w:t>
      </w:r>
      <w:r w:rsidR="00FB6B23">
        <w:rPr>
          <w:rFonts w:ascii="Arial" w:eastAsia="Times New Roman" w:hAnsi="Arial" w:cs="Arial"/>
          <w:lang w:eastAsia="de-DE"/>
        </w:rPr>
        <w:t>, grau</w:t>
      </w:r>
      <w:r w:rsidR="00892C55">
        <w:rPr>
          <w:rFonts w:ascii="Arial" w:eastAsia="Times New Roman" w:hAnsi="Arial" w:cs="Arial"/>
          <w:lang w:eastAsia="de-DE"/>
        </w:rPr>
        <w:t>e</w:t>
      </w:r>
      <w:r w:rsidR="00FB6B23">
        <w:rPr>
          <w:rFonts w:ascii="Arial" w:eastAsia="Times New Roman" w:hAnsi="Arial" w:cs="Arial"/>
          <w:lang w:eastAsia="de-DE"/>
        </w:rPr>
        <w:t xml:space="preserve"> und schwarz</w:t>
      </w:r>
      <w:r w:rsidR="00892C55">
        <w:rPr>
          <w:rFonts w:ascii="Arial" w:eastAsia="Times New Roman" w:hAnsi="Arial" w:cs="Arial"/>
          <w:lang w:eastAsia="de-DE"/>
        </w:rPr>
        <w:t>e</w:t>
      </w:r>
      <w:r w:rsidR="00FB6B23">
        <w:rPr>
          <w:rFonts w:ascii="Arial" w:eastAsia="Times New Roman" w:hAnsi="Arial" w:cs="Arial"/>
          <w:lang w:eastAsia="de-DE"/>
        </w:rPr>
        <w:t xml:space="preserve"> Töne</w:t>
      </w:r>
      <w:r>
        <w:rPr>
          <w:rFonts w:ascii="Arial" w:eastAsia="Times New Roman" w:hAnsi="Arial" w:cs="Arial"/>
          <w:lang w:eastAsia="de-DE"/>
        </w:rPr>
        <w:t xml:space="preserve"> vorzusehen.</w:t>
      </w:r>
    </w:p>
    <w:p w14:paraId="56E3953F" w14:textId="77777777" w:rsidR="00280C01" w:rsidRDefault="00280C01" w:rsidP="00525435">
      <w:pPr>
        <w:spacing w:after="0" w:line="23" w:lineRule="atLeast"/>
        <w:rPr>
          <w:rFonts w:ascii="Arial" w:eastAsia="Times New Roman" w:hAnsi="Arial" w:cs="Arial"/>
          <w:lang w:eastAsia="de-DE"/>
        </w:rPr>
      </w:pPr>
    </w:p>
    <w:p w14:paraId="73E17AA2" w14:textId="77777777" w:rsidR="00280C01" w:rsidRPr="003A35A4" w:rsidRDefault="00280C01" w:rsidP="00525435">
      <w:pPr>
        <w:spacing w:after="0" w:line="23" w:lineRule="atLeast"/>
        <w:rPr>
          <w:rFonts w:ascii="Arial" w:eastAsia="Times New Roman" w:hAnsi="Arial" w:cs="Arial"/>
          <w:lang w:eastAsia="de-DE"/>
        </w:rPr>
      </w:pPr>
    </w:p>
    <w:p w14:paraId="2C2A9682" w14:textId="77777777" w:rsidR="00920713" w:rsidRPr="00892C55" w:rsidRDefault="008C26A1" w:rsidP="00525435">
      <w:pPr>
        <w:spacing w:after="0" w:line="23" w:lineRule="atLeast"/>
        <w:rPr>
          <w:rFonts w:ascii="Arial" w:eastAsia="Times New Roman" w:hAnsi="Arial" w:cs="Arial"/>
          <w:b/>
          <w:bCs/>
          <w:lang w:eastAsia="de-DE"/>
        </w:rPr>
      </w:pPr>
      <w:r w:rsidRPr="00892C55">
        <w:rPr>
          <w:rFonts w:ascii="Arial" w:eastAsia="Times New Roman" w:hAnsi="Arial" w:cs="Arial"/>
          <w:b/>
          <w:bCs/>
          <w:lang w:eastAsia="de-DE"/>
        </w:rPr>
        <w:t>ZUSÄTZLICHE ANFORDERUNGEN AN DIE SITZ-STEH-TISCHE</w:t>
      </w:r>
    </w:p>
    <w:p w14:paraId="78DCC43A" w14:textId="77777777" w:rsidR="008C26A1" w:rsidRPr="003A35A4" w:rsidRDefault="008C26A1" w:rsidP="00525435">
      <w:pPr>
        <w:spacing w:after="0" w:line="23" w:lineRule="atLeast"/>
        <w:rPr>
          <w:rFonts w:ascii="Arial" w:eastAsia="Times New Roman" w:hAnsi="Arial" w:cs="Arial"/>
          <w:lang w:eastAsia="de-DE"/>
        </w:rPr>
      </w:pPr>
    </w:p>
    <w:p w14:paraId="4860DE74" w14:textId="77777777" w:rsidR="00F50D41" w:rsidRDefault="003E19AF"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Die </w:t>
      </w:r>
      <w:r w:rsidR="00F50D41">
        <w:rPr>
          <w:rFonts w:ascii="Arial" w:eastAsia="Times New Roman" w:hAnsi="Arial" w:cs="Arial"/>
          <w:lang w:eastAsia="de-DE"/>
        </w:rPr>
        <w:t>Bedienung (Handschalter)</w:t>
      </w:r>
      <w:r w:rsidRPr="003A35A4">
        <w:rPr>
          <w:rFonts w:ascii="Arial" w:eastAsia="Times New Roman" w:hAnsi="Arial" w:cs="Arial"/>
          <w:lang w:eastAsia="de-DE"/>
        </w:rPr>
        <w:t xml:space="preserve"> </w:t>
      </w:r>
      <w:r w:rsidR="00280C01">
        <w:rPr>
          <w:rFonts w:ascii="Arial" w:eastAsia="Times New Roman" w:hAnsi="Arial" w:cs="Arial"/>
          <w:lang w:eastAsia="de-DE"/>
        </w:rPr>
        <w:t>der elektromotorischen Sitz-Steh-Tisch</w:t>
      </w:r>
      <w:r w:rsidR="00F50D41">
        <w:rPr>
          <w:rFonts w:ascii="Arial" w:eastAsia="Times New Roman" w:hAnsi="Arial" w:cs="Arial"/>
          <w:lang w:eastAsia="de-DE"/>
        </w:rPr>
        <w:t>e</w:t>
      </w:r>
      <w:r w:rsidR="00280C01">
        <w:rPr>
          <w:rFonts w:ascii="Arial" w:eastAsia="Times New Roman" w:hAnsi="Arial" w:cs="Arial"/>
          <w:lang w:eastAsia="de-DE"/>
        </w:rPr>
        <w:t xml:space="preserve"> </w:t>
      </w:r>
      <w:r w:rsidRPr="003A35A4">
        <w:rPr>
          <w:rFonts w:ascii="Arial" w:eastAsia="Times New Roman" w:hAnsi="Arial" w:cs="Arial"/>
          <w:lang w:eastAsia="de-DE"/>
        </w:rPr>
        <w:t>kann optional mit einer Memory-Funktion für verschie</w:t>
      </w:r>
      <w:r w:rsidR="00F50D41">
        <w:rPr>
          <w:rFonts w:ascii="Arial" w:eastAsia="Times New Roman" w:hAnsi="Arial" w:cs="Arial"/>
          <w:lang w:eastAsia="de-DE"/>
        </w:rPr>
        <w:t>dene Höhen ausgestattet werden.</w:t>
      </w:r>
    </w:p>
    <w:p w14:paraId="4742EBDF" w14:textId="77777777" w:rsidR="00F50D41" w:rsidRDefault="00F50D41" w:rsidP="00525435">
      <w:pPr>
        <w:spacing w:after="0" w:line="23" w:lineRule="atLeast"/>
        <w:rPr>
          <w:rFonts w:ascii="Arial" w:eastAsia="Times New Roman" w:hAnsi="Arial" w:cs="Arial"/>
          <w:lang w:eastAsia="de-DE"/>
        </w:rPr>
      </w:pPr>
    </w:p>
    <w:p w14:paraId="6D5F9AC8" w14:textId="7BCA8309" w:rsidR="00F50D41" w:rsidRDefault="00F50D41" w:rsidP="00525435">
      <w:pPr>
        <w:spacing w:after="0" w:line="23" w:lineRule="atLeast"/>
        <w:rPr>
          <w:rFonts w:ascii="Arial" w:eastAsia="Times New Roman" w:hAnsi="Arial" w:cs="Arial"/>
          <w:lang w:eastAsia="de-DE"/>
        </w:rPr>
      </w:pPr>
      <w:r w:rsidRPr="00F50D41">
        <w:rPr>
          <w:rFonts w:ascii="Arial" w:eastAsia="Times New Roman" w:hAnsi="Arial" w:cs="Arial"/>
          <w:lang w:eastAsia="de-DE"/>
        </w:rPr>
        <w:t xml:space="preserve">Alle elektromotorischen Antriebe </w:t>
      </w:r>
      <w:r>
        <w:rPr>
          <w:rFonts w:ascii="Arial" w:eastAsia="Times New Roman" w:hAnsi="Arial" w:cs="Arial"/>
          <w:lang w:eastAsia="de-DE"/>
        </w:rPr>
        <w:t xml:space="preserve">sollen optional </w:t>
      </w:r>
      <w:r w:rsidRPr="00F50D41">
        <w:rPr>
          <w:rFonts w:ascii="Arial" w:eastAsia="Times New Roman" w:hAnsi="Arial" w:cs="Arial"/>
          <w:lang w:eastAsia="de-DE"/>
        </w:rPr>
        <w:t>mit einem Sensor ausgerüstet werden</w:t>
      </w:r>
      <w:r>
        <w:rPr>
          <w:rFonts w:ascii="Arial" w:eastAsia="Times New Roman" w:hAnsi="Arial" w:cs="Arial"/>
          <w:lang w:eastAsia="de-DE"/>
        </w:rPr>
        <w:t xml:space="preserve"> können</w:t>
      </w:r>
      <w:r w:rsidRPr="00F50D41">
        <w:rPr>
          <w:rFonts w:ascii="Arial" w:eastAsia="Times New Roman" w:hAnsi="Arial" w:cs="Arial"/>
          <w:lang w:eastAsia="de-DE"/>
        </w:rPr>
        <w:t>. Der Sensor führt zu einem deutlich sensibleren Auslösen des integrierten Kollisionsschutzes.</w:t>
      </w:r>
    </w:p>
    <w:p w14:paraId="07C1E385" w14:textId="77777777" w:rsidR="0006442C" w:rsidRDefault="0006442C" w:rsidP="00525435">
      <w:pPr>
        <w:spacing w:after="0" w:line="23" w:lineRule="atLeast"/>
        <w:rPr>
          <w:rFonts w:ascii="Arial" w:eastAsia="Times New Roman" w:hAnsi="Arial" w:cs="Arial"/>
          <w:lang w:eastAsia="de-DE"/>
        </w:rPr>
      </w:pPr>
    </w:p>
    <w:p w14:paraId="34421858" w14:textId="6205035C" w:rsidR="0006442C" w:rsidRDefault="0006442C" w:rsidP="00525435">
      <w:pPr>
        <w:spacing w:after="0" w:line="23" w:lineRule="atLeast"/>
        <w:rPr>
          <w:rFonts w:ascii="Arial" w:eastAsia="Times New Roman" w:hAnsi="Arial" w:cs="Arial"/>
          <w:lang w:eastAsia="de-DE"/>
        </w:rPr>
      </w:pPr>
      <w:r>
        <w:rPr>
          <w:rFonts w:ascii="Arial" w:eastAsia="Times New Roman" w:hAnsi="Arial" w:cs="Arial"/>
          <w:lang w:eastAsia="de-DE"/>
        </w:rPr>
        <w:t xml:space="preserve">Für die Aufstellung von elektromotorischen Tischen sind Abstandhalter vorzusehen, die den vorgeschriebenen Sicherheitsabstand (mindestens 25 mm) zwischen beweglichen Teilen gewährleisten. Der Sicherheitsabstand ist auf 30 mm festzusetzen. </w:t>
      </w:r>
    </w:p>
    <w:sectPr w:rsidR="00064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220E5"/>
    <w:multiLevelType w:val="hybridMultilevel"/>
    <w:tmpl w:val="31C2596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16E636C8"/>
    <w:multiLevelType w:val="singleLevel"/>
    <w:tmpl w:val="FFFFFFFF"/>
    <w:lvl w:ilvl="0">
      <w:numFmt w:val="decimal"/>
      <w:lvlText w:val="*"/>
      <w:lvlJc w:val="left"/>
    </w:lvl>
  </w:abstractNum>
  <w:abstractNum w:abstractNumId="3" w15:restartNumberingAfterBreak="0">
    <w:nsid w:val="1C6E4C7B"/>
    <w:multiLevelType w:val="hybridMultilevel"/>
    <w:tmpl w:val="B6184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96AE1"/>
    <w:multiLevelType w:val="hybridMultilevel"/>
    <w:tmpl w:val="2162F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F552E"/>
    <w:multiLevelType w:val="singleLevel"/>
    <w:tmpl w:val="FFFFFFFF"/>
    <w:lvl w:ilvl="0">
      <w:numFmt w:val="decimal"/>
      <w:lvlText w:val="*"/>
      <w:lvlJc w:val="left"/>
    </w:lvl>
  </w:abstractNum>
  <w:abstractNum w:abstractNumId="6" w15:restartNumberingAfterBreak="0">
    <w:nsid w:val="636C7C7A"/>
    <w:multiLevelType w:val="hybridMultilevel"/>
    <w:tmpl w:val="1C22A256"/>
    <w:lvl w:ilvl="0" w:tplc="5EEE272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8D924BC"/>
    <w:multiLevelType w:val="hybridMultilevel"/>
    <w:tmpl w:val="4E6023C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11319A"/>
    <w:multiLevelType w:val="hybridMultilevel"/>
    <w:tmpl w:val="24621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658592">
    <w:abstractNumId w:val="6"/>
  </w:num>
  <w:num w:numId="2" w16cid:durableId="7554380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46048753">
    <w:abstractNumId w:val="7"/>
  </w:num>
  <w:num w:numId="4" w16cid:durableId="1063717818">
    <w:abstractNumId w:val="2"/>
  </w:num>
  <w:num w:numId="5" w16cid:durableId="510687370">
    <w:abstractNumId w:val="6"/>
  </w:num>
  <w:num w:numId="6" w16cid:durableId="545141796">
    <w:abstractNumId w:val="1"/>
  </w:num>
  <w:num w:numId="7" w16cid:durableId="475144820">
    <w:abstractNumId w:val="5"/>
  </w:num>
  <w:num w:numId="8" w16cid:durableId="895165521">
    <w:abstractNumId w:val="8"/>
  </w:num>
  <w:num w:numId="9" w16cid:durableId="679625012">
    <w:abstractNumId w:val="4"/>
  </w:num>
  <w:num w:numId="10" w16cid:durableId="915432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823"/>
    <w:rsid w:val="00024FED"/>
    <w:rsid w:val="00041233"/>
    <w:rsid w:val="0006442C"/>
    <w:rsid w:val="00064528"/>
    <w:rsid w:val="0019027D"/>
    <w:rsid w:val="001B79EC"/>
    <w:rsid w:val="001C775A"/>
    <w:rsid w:val="001D4714"/>
    <w:rsid w:val="001D7012"/>
    <w:rsid w:val="00225297"/>
    <w:rsid w:val="00280C01"/>
    <w:rsid w:val="0031491D"/>
    <w:rsid w:val="003A0AE2"/>
    <w:rsid w:val="003A35A4"/>
    <w:rsid w:val="003E19AF"/>
    <w:rsid w:val="003F2752"/>
    <w:rsid w:val="00467214"/>
    <w:rsid w:val="004A5F41"/>
    <w:rsid w:val="004C7E23"/>
    <w:rsid w:val="00513823"/>
    <w:rsid w:val="00525435"/>
    <w:rsid w:val="00570AF7"/>
    <w:rsid w:val="005B1439"/>
    <w:rsid w:val="00624853"/>
    <w:rsid w:val="006521C0"/>
    <w:rsid w:val="006644E8"/>
    <w:rsid w:val="00676E84"/>
    <w:rsid w:val="006C541E"/>
    <w:rsid w:val="006E6E72"/>
    <w:rsid w:val="006F3E67"/>
    <w:rsid w:val="00702B8E"/>
    <w:rsid w:val="007453BA"/>
    <w:rsid w:val="00767CB2"/>
    <w:rsid w:val="007951D3"/>
    <w:rsid w:val="007B0A09"/>
    <w:rsid w:val="00801440"/>
    <w:rsid w:val="0082238F"/>
    <w:rsid w:val="0084358D"/>
    <w:rsid w:val="00892C55"/>
    <w:rsid w:val="008C26A1"/>
    <w:rsid w:val="0090318E"/>
    <w:rsid w:val="0090775A"/>
    <w:rsid w:val="00920713"/>
    <w:rsid w:val="009243B9"/>
    <w:rsid w:val="00937CB6"/>
    <w:rsid w:val="009402A1"/>
    <w:rsid w:val="00974CE4"/>
    <w:rsid w:val="0098373C"/>
    <w:rsid w:val="00991517"/>
    <w:rsid w:val="009B42BD"/>
    <w:rsid w:val="009C06C9"/>
    <w:rsid w:val="00A020B9"/>
    <w:rsid w:val="00A233B8"/>
    <w:rsid w:val="00A52E08"/>
    <w:rsid w:val="00A57359"/>
    <w:rsid w:val="00A81373"/>
    <w:rsid w:val="00AD44C8"/>
    <w:rsid w:val="00AE3B0A"/>
    <w:rsid w:val="00B00FA6"/>
    <w:rsid w:val="00B127DE"/>
    <w:rsid w:val="00B348C4"/>
    <w:rsid w:val="00BE74DF"/>
    <w:rsid w:val="00C368B6"/>
    <w:rsid w:val="00C71A7E"/>
    <w:rsid w:val="00C95FFD"/>
    <w:rsid w:val="00D44893"/>
    <w:rsid w:val="00DB43A8"/>
    <w:rsid w:val="00DC1351"/>
    <w:rsid w:val="00E275DB"/>
    <w:rsid w:val="00E34341"/>
    <w:rsid w:val="00E96FBA"/>
    <w:rsid w:val="00EA3B87"/>
    <w:rsid w:val="00EF62C8"/>
    <w:rsid w:val="00F07022"/>
    <w:rsid w:val="00F17910"/>
    <w:rsid w:val="00F50D41"/>
    <w:rsid w:val="00FB6B23"/>
    <w:rsid w:val="00FC7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67EC"/>
  <w15:docId w15:val="{49506B0C-6BD0-4D4D-B909-78A90191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823"/>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8916">
      <w:bodyDiv w:val="1"/>
      <w:marLeft w:val="0"/>
      <w:marRight w:val="0"/>
      <w:marTop w:val="0"/>
      <w:marBottom w:val="0"/>
      <w:divBdr>
        <w:top w:val="none" w:sz="0" w:space="0" w:color="auto"/>
        <w:left w:val="none" w:sz="0" w:space="0" w:color="auto"/>
        <w:bottom w:val="none" w:sz="0" w:space="0" w:color="auto"/>
        <w:right w:val="none" w:sz="0" w:space="0" w:color="auto"/>
      </w:divBdr>
    </w:div>
    <w:div w:id="889923130">
      <w:bodyDiv w:val="1"/>
      <w:marLeft w:val="0"/>
      <w:marRight w:val="0"/>
      <w:marTop w:val="0"/>
      <w:marBottom w:val="0"/>
      <w:divBdr>
        <w:top w:val="none" w:sz="0" w:space="0" w:color="auto"/>
        <w:left w:val="none" w:sz="0" w:space="0" w:color="auto"/>
        <w:bottom w:val="none" w:sz="0" w:space="0" w:color="auto"/>
        <w:right w:val="none" w:sz="0" w:space="0" w:color="auto"/>
      </w:divBdr>
    </w:div>
    <w:div w:id="9762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21</cp:revision>
  <dcterms:created xsi:type="dcterms:W3CDTF">2018-05-25T11:15:00Z</dcterms:created>
  <dcterms:modified xsi:type="dcterms:W3CDTF">2022-10-27T12:22:00Z</dcterms:modified>
</cp:coreProperties>
</file>